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61" w:rsidRPr="004F6940" w:rsidRDefault="002A1E61" w:rsidP="002A1E61">
      <w:pPr>
        <w:spacing w:line="360" w:lineRule="auto"/>
        <w:jc w:val="center"/>
        <w:rPr>
          <w:rFonts w:eastAsia="黑体"/>
          <w:b/>
          <w:bCs/>
          <w:sz w:val="36"/>
          <w:szCs w:val="36"/>
        </w:rPr>
      </w:pPr>
      <w:r w:rsidRPr="004F6940">
        <w:rPr>
          <w:rFonts w:eastAsia="黑体" w:hint="eastAsia"/>
          <w:b/>
          <w:bCs/>
          <w:sz w:val="36"/>
          <w:szCs w:val="36"/>
        </w:rPr>
        <w:t>国家开发银行生源地信用助学贷款申请须知</w:t>
      </w:r>
    </w:p>
    <w:p w:rsidR="002A1E61" w:rsidRPr="002A1E61" w:rsidRDefault="002A1E61" w:rsidP="002A1E61">
      <w:pPr>
        <w:spacing w:line="360" w:lineRule="auto"/>
        <w:jc w:val="center"/>
        <w:rPr>
          <w:rFonts w:eastAsia="黑体"/>
          <w:b/>
          <w:bCs/>
          <w:sz w:val="32"/>
          <w:szCs w:val="32"/>
        </w:rPr>
      </w:pPr>
      <w:r w:rsidRPr="002A1E61">
        <w:rPr>
          <w:rFonts w:eastAsia="黑体" w:hint="eastAsia"/>
          <w:b/>
          <w:bCs/>
          <w:sz w:val="32"/>
          <w:szCs w:val="32"/>
        </w:rPr>
        <w:t>（</w:t>
      </w:r>
      <w:r w:rsidRPr="002A1E61">
        <w:rPr>
          <w:rFonts w:eastAsia="黑体" w:hint="eastAsia"/>
          <w:b/>
          <w:bCs/>
          <w:sz w:val="32"/>
          <w:szCs w:val="32"/>
        </w:rPr>
        <w:t>2</w:t>
      </w:r>
      <w:r w:rsidR="00405254">
        <w:rPr>
          <w:rFonts w:eastAsia="黑体" w:hint="eastAsia"/>
          <w:b/>
          <w:bCs/>
          <w:sz w:val="32"/>
          <w:szCs w:val="32"/>
        </w:rPr>
        <w:t>014-2015</w:t>
      </w:r>
      <w:r w:rsidR="00405254">
        <w:rPr>
          <w:rFonts w:eastAsia="黑体" w:hint="eastAsia"/>
          <w:b/>
          <w:bCs/>
          <w:sz w:val="32"/>
          <w:szCs w:val="32"/>
        </w:rPr>
        <w:t>学年</w:t>
      </w:r>
      <w:r w:rsidRPr="002A1E61">
        <w:rPr>
          <w:rFonts w:eastAsia="黑体" w:hint="eastAsia"/>
          <w:b/>
          <w:bCs/>
          <w:sz w:val="32"/>
          <w:szCs w:val="32"/>
        </w:rPr>
        <w:t>）</w:t>
      </w:r>
    </w:p>
    <w:p w:rsidR="002A1E61" w:rsidRDefault="002A1E61" w:rsidP="002A1E61">
      <w:pPr>
        <w:spacing w:line="360" w:lineRule="auto"/>
        <w:ind w:firstLineChars="200" w:firstLine="420"/>
        <w:rPr>
          <w:szCs w:val="21"/>
        </w:rPr>
      </w:pPr>
    </w:p>
    <w:p w:rsidR="002A1E61" w:rsidRDefault="002A1E61" w:rsidP="002A1E61">
      <w:pPr>
        <w:spacing w:line="360" w:lineRule="auto"/>
        <w:ind w:firstLineChars="200" w:firstLine="480"/>
        <w:rPr>
          <w:rFonts w:eastAsia="黑体"/>
          <w:color w:val="548DD4"/>
          <w:sz w:val="24"/>
          <w:szCs w:val="21"/>
        </w:rPr>
      </w:pPr>
      <w:r>
        <w:rPr>
          <w:rFonts w:eastAsia="黑体" w:hint="eastAsia"/>
          <w:color w:val="548DD4"/>
          <w:sz w:val="24"/>
          <w:szCs w:val="21"/>
        </w:rPr>
        <w:t>一</w:t>
      </w:r>
      <w:r w:rsidRPr="005C04AD">
        <w:rPr>
          <w:rFonts w:eastAsia="黑体" w:hint="eastAsia"/>
          <w:color w:val="548DD4"/>
          <w:sz w:val="24"/>
          <w:szCs w:val="21"/>
        </w:rPr>
        <w:t>、贷款政策</w:t>
      </w:r>
    </w:p>
    <w:p w:rsidR="002A1E61" w:rsidRPr="000F716C" w:rsidRDefault="002A1E61" w:rsidP="00C26C61">
      <w:pPr>
        <w:spacing w:line="360" w:lineRule="auto"/>
        <w:ind w:firstLineChars="200" w:firstLine="480"/>
        <w:rPr>
          <w:rFonts w:eastAsia="楷体_GB2312"/>
          <w:b/>
          <w:sz w:val="24"/>
          <w:szCs w:val="21"/>
        </w:rPr>
      </w:pPr>
      <w:r w:rsidRPr="000F716C">
        <w:rPr>
          <w:rFonts w:eastAsia="楷体_GB2312" w:hint="eastAsia"/>
          <w:b/>
          <w:sz w:val="24"/>
          <w:szCs w:val="21"/>
        </w:rPr>
        <w:t>（一）贷款额度</w:t>
      </w:r>
    </w:p>
    <w:p w:rsidR="002A1E61" w:rsidRPr="005C04AD" w:rsidRDefault="002A1E61" w:rsidP="002A1E61">
      <w:pPr>
        <w:spacing w:line="360" w:lineRule="auto"/>
        <w:ind w:firstLineChars="200" w:firstLine="420"/>
        <w:rPr>
          <w:szCs w:val="21"/>
        </w:rPr>
      </w:pPr>
      <w:r w:rsidRPr="005C04AD">
        <w:rPr>
          <w:rFonts w:hint="eastAsia"/>
          <w:szCs w:val="21"/>
        </w:rPr>
        <w:t>生源地信用助学贷款按年度申请、审批和发放。</w:t>
      </w:r>
      <w:r>
        <w:rPr>
          <w:rFonts w:hint="eastAsia"/>
          <w:szCs w:val="21"/>
        </w:rPr>
        <w:t>按照国家现行政策规定，</w:t>
      </w:r>
      <w:r w:rsidRPr="005C04AD">
        <w:rPr>
          <w:rFonts w:hint="eastAsia"/>
          <w:szCs w:val="21"/>
        </w:rPr>
        <w:t>每</w:t>
      </w:r>
      <w:r>
        <w:rPr>
          <w:rFonts w:hint="eastAsia"/>
          <w:szCs w:val="21"/>
        </w:rPr>
        <w:t>个借款学生</w:t>
      </w:r>
      <w:r w:rsidRPr="005C04AD">
        <w:rPr>
          <w:rFonts w:hint="eastAsia"/>
          <w:szCs w:val="21"/>
        </w:rPr>
        <w:t>每年申请的贷款</w:t>
      </w:r>
      <w:r>
        <w:rPr>
          <w:rFonts w:hint="eastAsia"/>
          <w:szCs w:val="21"/>
        </w:rPr>
        <w:t>额度</w:t>
      </w:r>
      <w:r w:rsidRPr="005C04AD">
        <w:rPr>
          <w:rFonts w:hint="eastAsia"/>
          <w:szCs w:val="21"/>
        </w:rPr>
        <w:t>最高不超过</w:t>
      </w:r>
      <w:r w:rsidRPr="005C04AD">
        <w:rPr>
          <w:rFonts w:hint="eastAsia"/>
          <w:szCs w:val="21"/>
        </w:rPr>
        <w:t>6000</w:t>
      </w:r>
      <w:r w:rsidRPr="005C04AD">
        <w:rPr>
          <w:rFonts w:hint="eastAsia"/>
          <w:szCs w:val="21"/>
        </w:rPr>
        <w:t>元（贷款额度如遇国家政策调整，应按最新规定执行）不低于</w:t>
      </w:r>
      <w:r w:rsidRPr="005C04AD">
        <w:rPr>
          <w:rFonts w:hint="eastAsia"/>
          <w:szCs w:val="21"/>
        </w:rPr>
        <w:t>1000</w:t>
      </w:r>
      <w:r>
        <w:rPr>
          <w:rFonts w:hint="eastAsia"/>
          <w:szCs w:val="21"/>
        </w:rPr>
        <w:t>元。</w:t>
      </w:r>
      <w:r w:rsidRPr="005C04AD">
        <w:rPr>
          <w:rFonts w:hint="eastAsia"/>
          <w:szCs w:val="21"/>
        </w:rPr>
        <w:t>主要用于解决学生在校期间的学费和住宿费。如借款学生申请的贷款金额大于学费和住宿费合计金额，则贷款资金首先用于缴纳学生的学费和住宿费，剩余贷款资金可以用于借款学生的生活费。</w:t>
      </w:r>
    </w:p>
    <w:p w:rsidR="002A1E61" w:rsidRPr="000F716C" w:rsidRDefault="002A1E61" w:rsidP="00C26C61">
      <w:pPr>
        <w:spacing w:line="360" w:lineRule="auto"/>
        <w:ind w:firstLineChars="200" w:firstLine="480"/>
        <w:rPr>
          <w:rFonts w:eastAsia="楷体_GB2312"/>
          <w:b/>
          <w:sz w:val="24"/>
          <w:szCs w:val="21"/>
        </w:rPr>
      </w:pPr>
      <w:r w:rsidRPr="000F716C">
        <w:rPr>
          <w:rFonts w:eastAsia="楷体_GB2312" w:hint="eastAsia"/>
          <w:b/>
          <w:sz w:val="24"/>
          <w:szCs w:val="21"/>
        </w:rPr>
        <w:t>（二）贷款期限</w:t>
      </w:r>
    </w:p>
    <w:p w:rsidR="002A1E61" w:rsidRDefault="002A1E61" w:rsidP="002A1E61">
      <w:pPr>
        <w:spacing w:line="360" w:lineRule="auto"/>
        <w:ind w:firstLineChars="200" w:firstLine="420"/>
        <w:rPr>
          <w:szCs w:val="21"/>
        </w:rPr>
      </w:pPr>
      <w:r w:rsidRPr="005C04AD">
        <w:rPr>
          <w:rFonts w:hint="eastAsia"/>
          <w:szCs w:val="21"/>
        </w:rPr>
        <w:t>生源地信用助学贷款期限按全日制本专科学制加</w:t>
      </w:r>
      <w:r w:rsidRPr="005C04AD">
        <w:rPr>
          <w:rFonts w:hint="eastAsia"/>
          <w:szCs w:val="21"/>
        </w:rPr>
        <w:t>10</w:t>
      </w:r>
      <w:r w:rsidRPr="005C04AD">
        <w:rPr>
          <w:rFonts w:hint="eastAsia"/>
          <w:szCs w:val="21"/>
        </w:rPr>
        <w:t>年确定，最长不超过</w:t>
      </w:r>
      <w:r w:rsidRPr="005C04AD">
        <w:rPr>
          <w:rFonts w:hint="eastAsia"/>
          <w:szCs w:val="21"/>
        </w:rPr>
        <w:t>14</w:t>
      </w:r>
      <w:r w:rsidRPr="005C04AD">
        <w:rPr>
          <w:rFonts w:hint="eastAsia"/>
          <w:szCs w:val="21"/>
        </w:rPr>
        <w:t>年，其中，在校生按剩余学习年限加</w:t>
      </w:r>
      <w:r w:rsidRPr="005C04AD">
        <w:rPr>
          <w:rFonts w:hint="eastAsia"/>
          <w:szCs w:val="21"/>
        </w:rPr>
        <w:t>10</w:t>
      </w:r>
      <w:r w:rsidRPr="005C04AD">
        <w:rPr>
          <w:rFonts w:hint="eastAsia"/>
          <w:szCs w:val="21"/>
        </w:rPr>
        <w:t>年确定。学制超过</w:t>
      </w:r>
      <w:r w:rsidRPr="005C04AD">
        <w:rPr>
          <w:rFonts w:hint="eastAsia"/>
          <w:szCs w:val="21"/>
        </w:rPr>
        <w:t>4</w:t>
      </w:r>
      <w:r w:rsidRPr="005C04AD">
        <w:rPr>
          <w:rFonts w:hint="eastAsia"/>
          <w:szCs w:val="21"/>
        </w:rPr>
        <w:t>年或继续攻读研究生学位、第二学士学位的，相应缩短学生毕业后的还贷期限。</w:t>
      </w:r>
    </w:p>
    <w:p w:rsidR="002A1E61" w:rsidRDefault="002A1E61" w:rsidP="002A1E61">
      <w:pPr>
        <w:spacing w:line="360" w:lineRule="auto"/>
        <w:rPr>
          <w:szCs w:val="21"/>
        </w:rPr>
      </w:pPr>
    </w:p>
    <w:p w:rsidR="002A1E61" w:rsidRDefault="000874A2" w:rsidP="002A1E61">
      <w:pPr>
        <w:spacing w:line="360" w:lineRule="auto"/>
        <w:jc w:val="center"/>
        <w:rPr>
          <w:szCs w:val="21"/>
        </w:rPr>
      </w:pPr>
      <w:r>
        <w:rPr>
          <w:rFonts w:hint="eastAsia"/>
          <w:szCs w:val="21"/>
        </w:rPr>
        <w:t>表</w:t>
      </w:r>
      <w:r>
        <w:rPr>
          <w:rFonts w:hint="eastAsia"/>
          <w:szCs w:val="21"/>
        </w:rPr>
        <w:t xml:space="preserve">1 </w:t>
      </w:r>
      <w:r w:rsidR="002A1E61">
        <w:rPr>
          <w:rFonts w:hint="eastAsia"/>
          <w:szCs w:val="21"/>
        </w:rPr>
        <w:t>生源地信用助学贷款贷款期限情况表</w:t>
      </w:r>
    </w:p>
    <w:tbl>
      <w:tblPr>
        <w:tblW w:w="7200"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375"/>
        <w:gridCol w:w="3928"/>
        <w:gridCol w:w="1897"/>
      </w:tblGrid>
      <w:tr w:rsidR="002A1E61" w:rsidRPr="00492DF8" w:rsidTr="008002C4">
        <w:trPr>
          <w:trHeight w:val="270"/>
          <w:tblCellSpacing w:w="0" w:type="dxa"/>
          <w:jc w:val="center"/>
        </w:trPr>
        <w:tc>
          <w:tcPr>
            <w:tcW w:w="1380" w:type="dxa"/>
            <w:shd w:val="clear" w:color="auto" w:fill="339966"/>
            <w:vAlign w:val="center"/>
          </w:tcPr>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学制类型</w:t>
            </w:r>
          </w:p>
        </w:tc>
        <w:tc>
          <w:tcPr>
            <w:tcW w:w="3945" w:type="dxa"/>
            <w:shd w:val="clear" w:color="auto" w:fill="339966"/>
            <w:vAlign w:val="center"/>
          </w:tcPr>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年级</w:t>
            </w:r>
          </w:p>
        </w:tc>
        <w:tc>
          <w:tcPr>
            <w:tcW w:w="1905" w:type="dxa"/>
            <w:shd w:val="clear" w:color="auto" w:fill="339966"/>
            <w:vAlign w:val="center"/>
          </w:tcPr>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最长贷款年限</w:t>
            </w:r>
          </w:p>
        </w:tc>
      </w:tr>
      <w:tr w:rsidR="002A1E61" w:rsidRPr="00492DF8" w:rsidTr="008002C4">
        <w:trPr>
          <w:trHeight w:val="270"/>
          <w:tblCellSpacing w:w="0" w:type="dxa"/>
          <w:jc w:val="center"/>
        </w:trPr>
        <w:tc>
          <w:tcPr>
            <w:tcW w:w="1380" w:type="dxa"/>
            <w:vMerge w:val="restart"/>
            <w:vAlign w:val="center"/>
          </w:tcPr>
          <w:p w:rsidR="002A1E61" w:rsidRPr="000F716C" w:rsidRDefault="002A1E61" w:rsidP="008002C4">
            <w:pPr>
              <w:jc w:val="center"/>
              <w:rPr>
                <w:rFonts w:asciiTheme="minorEastAsia" w:eastAsiaTheme="minorEastAsia" w:hAnsiTheme="minorEastAsia"/>
                <w:b/>
                <w:bCs/>
                <w:szCs w:val="21"/>
              </w:rPr>
            </w:pPr>
            <w:r w:rsidRPr="000F716C">
              <w:rPr>
                <w:rFonts w:asciiTheme="minorEastAsia" w:eastAsiaTheme="minorEastAsia" w:hAnsiTheme="minorEastAsia"/>
                <w:b/>
                <w:bCs/>
                <w:szCs w:val="21"/>
              </w:rPr>
              <w:t>专科</w:t>
            </w:r>
          </w:p>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（三年制）</w:t>
            </w: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一年级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13</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jc w:val="center"/>
              <w:rPr>
                <w:rFonts w:asciiTheme="minorEastAsia" w:eastAsiaTheme="minorEastAsia" w:hAnsiTheme="minorEastAsia"/>
                <w:b/>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二年级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12</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jc w:val="center"/>
              <w:rPr>
                <w:rFonts w:asciiTheme="minorEastAsia" w:eastAsiaTheme="minorEastAsia" w:hAnsiTheme="minorEastAsia"/>
                <w:b/>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三年级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11</w:t>
            </w:r>
          </w:p>
        </w:tc>
      </w:tr>
      <w:tr w:rsidR="002A1E61" w:rsidRPr="00492DF8" w:rsidTr="008002C4">
        <w:trPr>
          <w:trHeight w:val="270"/>
          <w:tblCellSpacing w:w="0" w:type="dxa"/>
          <w:jc w:val="center"/>
        </w:trPr>
        <w:tc>
          <w:tcPr>
            <w:tcW w:w="1380" w:type="dxa"/>
            <w:vMerge w:val="restart"/>
            <w:vAlign w:val="center"/>
          </w:tcPr>
          <w:p w:rsidR="002A1E61" w:rsidRPr="000F716C" w:rsidRDefault="002A1E61" w:rsidP="008002C4">
            <w:pPr>
              <w:jc w:val="center"/>
              <w:rPr>
                <w:rFonts w:asciiTheme="minorEastAsia" w:eastAsiaTheme="minorEastAsia" w:hAnsiTheme="minorEastAsia"/>
                <w:b/>
                <w:bCs/>
                <w:szCs w:val="21"/>
              </w:rPr>
            </w:pPr>
            <w:r w:rsidRPr="000F716C">
              <w:rPr>
                <w:rFonts w:asciiTheme="minorEastAsia" w:eastAsiaTheme="minorEastAsia" w:hAnsiTheme="minorEastAsia"/>
                <w:b/>
                <w:bCs/>
                <w:szCs w:val="21"/>
              </w:rPr>
              <w:t>专升本</w:t>
            </w:r>
          </w:p>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（二年制）</w:t>
            </w: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一年级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12</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jc w:val="center"/>
              <w:rPr>
                <w:rFonts w:asciiTheme="minorEastAsia" w:eastAsiaTheme="minorEastAsia" w:hAnsiTheme="minorEastAsia"/>
                <w:b/>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二年级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11</w:t>
            </w:r>
          </w:p>
        </w:tc>
      </w:tr>
      <w:tr w:rsidR="002A1E61" w:rsidRPr="00492DF8" w:rsidTr="008002C4">
        <w:trPr>
          <w:trHeight w:val="300"/>
          <w:tblCellSpacing w:w="0" w:type="dxa"/>
          <w:jc w:val="center"/>
        </w:trPr>
        <w:tc>
          <w:tcPr>
            <w:tcW w:w="1380" w:type="dxa"/>
            <w:vMerge w:val="restart"/>
            <w:vAlign w:val="center"/>
          </w:tcPr>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本科</w:t>
            </w: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四年制一年级和五年制一、二年级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14</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jc w:val="center"/>
              <w:rPr>
                <w:rFonts w:asciiTheme="minorEastAsia" w:eastAsiaTheme="minorEastAsia" w:hAnsiTheme="minorEastAsia"/>
                <w:b/>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四年制二年级和五年制三年级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13</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jc w:val="center"/>
              <w:rPr>
                <w:rFonts w:asciiTheme="minorEastAsia" w:eastAsiaTheme="minorEastAsia" w:hAnsiTheme="minorEastAsia"/>
                <w:b/>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四年制三年级和五年制四年级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12</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jc w:val="center"/>
              <w:rPr>
                <w:rFonts w:asciiTheme="minorEastAsia" w:eastAsiaTheme="minorEastAsia" w:hAnsiTheme="minorEastAsia"/>
                <w:b/>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四年制四年级和五年制五年级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11</w:t>
            </w:r>
          </w:p>
        </w:tc>
      </w:tr>
      <w:tr w:rsidR="002A1E61" w:rsidRPr="00492DF8" w:rsidTr="008002C4">
        <w:trPr>
          <w:trHeight w:val="270"/>
          <w:tblCellSpacing w:w="0" w:type="dxa"/>
          <w:jc w:val="center"/>
        </w:trPr>
        <w:tc>
          <w:tcPr>
            <w:tcW w:w="1380" w:type="dxa"/>
            <w:vMerge w:val="restart"/>
            <w:vAlign w:val="center"/>
          </w:tcPr>
          <w:p w:rsidR="002A1E61" w:rsidRPr="000F716C" w:rsidRDefault="002A1E61" w:rsidP="008002C4">
            <w:pPr>
              <w:jc w:val="center"/>
              <w:rPr>
                <w:rFonts w:asciiTheme="minorEastAsia" w:eastAsiaTheme="minorEastAsia" w:hAnsiTheme="minorEastAsia"/>
                <w:b/>
                <w:szCs w:val="21"/>
              </w:rPr>
            </w:pPr>
            <w:r w:rsidRPr="000F716C">
              <w:rPr>
                <w:rFonts w:asciiTheme="minorEastAsia" w:eastAsiaTheme="minorEastAsia" w:hAnsiTheme="minorEastAsia"/>
                <w:b/>
                <w:bCs/>
                <w:szCs w:val="21"/>
              </w:rPr>
              <w:t>硕士研究生</w:t>
            </w: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一年级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10</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rPr>
                <w:rFonts w:asciiTheme="minorEastAsia" w:eastAsiaTheme="minorEastAsia" w:hAnsiTheme="minorEastAsia"/>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二年级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9</w:t>
            </w:r>
          </w:p>
        </w:tc>
      </w:tr>
      <w:tr w:rsidR="002A1E61" w:rsidRPr="00492DF8" w:rsidTr="008002C4">
        <w:trPr>
          <w:trHeight w:val="270"/>
          <w:tblCellSpacing w:w="0" w:type="dxa"/>
          <w:jc w:val="center"/>
        </w:trPr>
        <w:tc>
          <w:tcPr>
            <w:tcW w:w="0" w:type="auto"/>
            <w:vMerge/>
            <w:vAlign w:val="center"/>
          </w:tcPr>
          <w:p w:rsidR="002A1E61" w:rsidRPr="000F716C" w:rsidRDefault="002A1E61" w:rsidP="008002C4">
            <w:pPr>
              <w:rPr>
                <w:rFonts w:asciiTheme="minorEastAsia" w:eastAsiaTheme="minorEastAsia" w:hAnsiTheme="minorEastAsia"/>
                <w:szCs w:val="21"/>
              </w:rPr>
            </w:pPr>
          </w:p>
        </w:tc>
        <w:tc>
          <w:tcPr>
            <w:tcW w:w="3945" w:type="dxa"/>
            <w:shd w:val="clear" w:color="auto" w:fill="FFFFFF"/>
            <w:vAlign w:val="center"/>
          </w:tcPr>
          <w:p w:rsidR="002A1E61" w:rsidRPr="000F716C" w:rsidRDefault="002A1E61" w:rsidP="008002C4">
            <w:pPr>
              <w:rPr>
                <w:rFonts w:asciiTheme="minorEastAsia" w:eastAsiaTheme="minorEastAsia" w:hAnsiTheme="minorEastAsia"/>
                <w:kern w:val="0"/>
                <w:szCs w:val="21"/>
              </w:rPr>
            </w:pPr>
            <w:r w:rsidRPr="000F716C">
              <w:rPr>
                <w:rFonts w:asciiTheme="minorEastAsia" w:eastAsiaTheme="minorEastAsia" w:hAnsiTheme="minorEastAsia"/>
                <w:kern w:val="0"/>
                <w:szCs w:val="21"/>
              </w:rPr>
              <w:t>三年级</w:t>
            </w:r>
          </w:p>
        </w:tc>
        <w:tc>
          <w:tcPr>
            <w:tcW w:w="1905" w:type="dxa"/>
            <w:shd w:val="clear" w:color="auto" w:fill="FFFFFF"/>
            <w:vAlign w:val="center"/>
          </w:tcPr>
          <w:p w:rsidR="002A1E61" w:rsidRPr="000F716C" w:rsidRDefault="002A1E61" w:rsidP="008002C4">
            <w:pPr>
              <w:jc w:val="center"/>
              <w:rPr>
                <w:rFonts w:asciiTheme="minorEastAsia" w:eastAsiaTheme="minorEastAsia" w:hAnsiTheme="minorEastAsia"/>
                <w:kern w:val="0"/>
                <w:szCs w:val="21"/>
              </w:rPr>
            </w:pPr>
            <w:r w:rsidRPr="000F716C">
              <w:rPr>
                <w:rFonts w:asciiTheme="minorEastAsia" w:eastAsiaTheme="minorEastAsia" w:hAnsiTheme="minorEastAsia"/>
                <w:kern w:val="0"/>
                <w:szCs w:val="21"/>
              </w:rPr>
              <w:t>8</w:t>
            </w:r>
          </w:p>
        </w:tc>
      </w:tr>
    </w:tbl>
    <w:p w:rsidR="002A1E61" w:rsidRDefault="002A1E61" w:rsidP="002A1E61">
      <w:pPr>
        <w:spacing w:line="360" w:lineRule="auto"/>
        <w:ind w:firstLineChars="200" w:firstLine="480"/>
        <w:rPr>
          <w:rFonts w:eastAsia="黑体"/>
          <w:color w:val="548DD4"/>
          <w:sz w:val="24"/>
          <w:szCs w:val="21"/>
        </w:rPr>
      </w:pPr>
    </w:p>
    <w:p w:rsidR="002A1E61" w:rsidRPr="000F716C" w:rsidRDefault="002A1E61" w:rsidP="00C26C61">
      <w:pPr>
        <w:spacing w:line="360" w:lineRule="auto"/>
        <w:ind w:firstLineChars="200" w:firstLine="480"/>
        <w:rPr>
          <w:rFonts w:eastAsia="楷体_GB2312"/>
          <w:b/>
          <w:sz w:val="24"/>
          <w:szCs w:val="21"/>
        </w:rPr>
      </w:pPr>
      <w:r w:rsidRPr="000F716C">
        <w:rPr>
          <w:rFonts w:eastAsia="楷体_GB2312" w:hint="eastAsia"/>
          <w:b/>
          <w:sz w:val="24"/>
          <w:szCs w:val="21"/>
        </w:rPr>
        <w:t>（三）贷款利率</w:t>
      </w:r>
    </w:p>
    <w:p w:rsidR="002A1E61" w:rsidRPr="000F716C" w:rsidRDefault="002A1E61" w:rsidP="002A1E61">
      <w:pPr>
        <w:spacing w:line="360" w:lineRule="auto"/>
        <w:ind w:firstLineChars="200" w:firstLine="420"/>
        <w:rPr>
          <w:szCs w:val="21"/>
        </w:rPr>
      </w:pPr>
      <w:r w:rsidRPr="000F716C">
        <w:rPr>
          <w:rFonts w:hint="eastAsia"/>
          <w:szCs w:val="21"/>
        </w:rPr>
        <w:t>生源地信用助学贷款利率执行中国人民银行公布的同期同档次基准利率。贷款利率每年</w:t>
      </w:r>
      <w:r w:rsidRPr="000F716C">
        <w:rPr>
          <w:rFonts w:hint="eastAsia"/>
          <w:szCs w:val="21"/>
        </w:rPr>
        <w:lastRenderedPageBreak/>
        <w:t>12</w:t>
      </w:r>
      <w:r w:rsidRPr="000F716C">
        <w:rPr>
          <w:rFonts w:hint="eastAsia"/>
          <w:szCs w:val="21"/>
        </w:rPr>
        <w:t>月</w:t>
      </w:r>
      <w:r w:rsidRPr="000F716C">
        <w:rPr>
          <w:rFonts w:hint="eastAsia"/>
          <w:szCs w:val="21"/>
        </w:rPr>
        <w:t>21</w:t>
      </w:r>
      <w:r w:rsidRPr="000F716C">
        <w:rPr>
          <w:rFonts w:hint="eastAsia"/>
          <w:szCs w:val="21"/>
        </w:rPr>
        <w:t>日根据最新基准利率调整一次。</w:t>
      </w:r>
    </w:p>
    <w:p w:rsidR="002A1E61" w:rsidRPr="000F716C" w:rsidRDefault="002A1E61" w:rsidP="00C26C61">
      <w:pPr>
        <w:spacing w:line="360" w:lineRule="auto"/>
        <w:ind w:firstLineChars="200" w:firstLine="480"/>
        <w:rPr>
          <w:rFonts w:eastAsia="楷体_GB2312"/>
          <w:b/>
          <w:sz w:val="24"/>
          <w:szCs w:val="21"/>
        </w:rPr>
      </w:pPr>
      <w:r w:rsidRPr="000F716C">
        <w:rPr>
          <w:rFonts w:eastAsia="楷体_GB2312" w:hint="eastAsia"/>
          <w:b/>
          <w:sz w:val="24"/>
          <w:szCs w:val="21"/>
        </w:rPr>
        <w:t>（四）贴息</w:t>
      </w:r>
    </w:p>
    <w:p w:rsidR="002A1E61" w:rsidRPr="000F716C" w:rsidRDefault="002A1E61" w:rsidP="002A1E61">
      <w:pPr>
        <w:spacing w:line="360" w:lineRule="auto"/>
        <w:ind w:firstLineChars="200" w:firstLine="420"/>
        <w:rPr>
          <w:szCs w:val="21"/>
        </w:rPr>
      </w:pPr>
      <w:r w:rsidRPr="000F716C">
        <w:rPr>
          <w:rFonts w:hint="eastAsia"/>
          <w:szCs w:val="21"/>
        </w:rPr>
        <w:t>借款学生在校期间的利息由财政全额贴息，毕业后</w:t>
      </w:r>
      <w:r>
        <w:rPr>
          <w:rFonts w:hint="eastAsia"/>
          <w:szCs w:val="21"/>
        </w:rPr>
        <w:t>贷款本金和利息</w:t>
      </w:r>
      <w:r w:rsidRPr="000F716C">
        <w:rPr>
          <w:rFonts w:hint="eastAsia"/>
          <w:szCs w:val="21"/>
        </w:rPr>
        <w:t>由学生和共同借款人共同负担。学生在校</w:t>
      </w:r>
      <w:r>
        <w:rPr>
          <w:rFonts w:hint="eastAsia"/>
          <w:szCs w:val="21"/>
        </w:rPr>
        <w:t>期间</w:t>
      </w:r>
      <w:r w:rsidRPr="000F716C">
        <w:rPr>
          <w:rFonts w:hint="eastAsia"/>
          <w:szCs w:val="21"/>
        </w:rPr>
        <w:t>及毕业后两年</w:t>
      </w:r>
      <w:r>
        <w:rPr>
          <w:rFonts w:hint="eastAsia"/>
          <w:szCs w:val="21"/>
        </w:rPr>
        <w:t>间为宽限期。</w:t>
      </w:r>
      <w:r w:rsidRPr="000F716C">
        <w:rPr>
          <w:rFonts w:hint="eastAsia"/>
          <w:szCs w:val="21"/>
        </w:rPr>
        <w:t>宽限期</w:t>
      </w:r>
      <w:r>
        <w:rPr>
          <w:rFonts w:hint="eastAsia"/>
          <w:szCs w:val="21"/>
        </w:rPr>
        <w:t>内，借款人需要偿还贷款利息。</w:t>
      </w:r>
      <w:r w:rsidRPr="000F716C">
        <w:rPr>
          <w:rFonts w:hint="eastAsia"/>
          <w:szCs w:val="21"/>
        </w:rPr>
        <w:t>宽限期后</w:t>
      </w:r>
      <w:r>
        <w:rPr>
          <w:rFonts w:hint="eastAsia"/>
          <w:szCs w:val="21"/>
        </w:rPr>
        <w:t>，</w:t>
      </w:r>
      <w:r w:rsidRPr="000F716C">
        <w:rPr>
          <w:rFonts w:hint="eastAsia"/>
          <w:szCs w:val="21"/>
        </w:rPr>
        <w:t>借款人按年度分期偿还贷款本金和利息</w:t>
      </w:r>
      <w:r>
        <w:rPr>
          <w:rFonts w:hint="eastAsia"/>
          <w:szCs w:val="21"/>
        </w:rPr>
        <w:t>，具体还款计划按</w:t>
      </w:r>
      <w:r w:rsidRPr="000F716C">
        <w:rPr>
          <w:rFonts w:hint="eastAsia"/>
          <w:szCs w:val="21"/>
        </w:rPr>
        <w:t>《国家开发银行股份有限公司生源地信用助学贷款借款合同》（以下简称《借款合同》）约定</w:t>
      </w:r>
      <w:r>
        <w:rPr>
          <w:rFonts w:hint="eastAsia"/>
          <w:szCs w:val="21"/>
        </w:rPr>
        <w:t>执行</w:t>
      </w:r>
      <w:r w:rsidRPr="000F716C">
        <w:rPr>
          <w:rFonts w:hint="eastAsia"/>
          <w:szCs w:val="21"/>
        </w:rPr>
        <w:t>。</w:t>
      </w:r>
    </w:p>
    <w:p w:rsidR="002A1E61" w:rsidRPr="002D5CB2" w:rsidRDefault="002A1E61" w:rsidP="002A1E61">
      <w:pPr>
        <w:spacing w:line="360" w:lineRule="auto"/>
        <w:ind w:firstLineChars="200" w:firstLine="480"/>
        <w:rPr>
          <w:rFonts w:eastAsia="黑体"/>
          <w:color w:val="548DD4"/>
          <w:sz w:val="24"/>
          <w:szCs w:val="21"/>
        </w:rPr>
      </w:pPr>
      <w:r>
        <w:rPr>
          <w:rFonts w:eastAsia="黑体" w:hint="eastAsia"/>
          <w:color w:val="548DD4"/>
          <w:sz w:val="24"/>
          <w:szCs w:val="21"/>
        </w:rPr>
        <w:t>二</w:t>
      </w:r>
      <w:r w:rsidRPr="002D5CB2">
        <w:rPr>
          <w:rFonts w:eastAsia="黑体" w:hint="eastAsia"/>
          <w:color w:val="548DD4"/>
          <w:sz w:val="24"/>
          <w:szCs w:val="21"/>
        </w:rPr>
        <w:t>、资格审查</w:t>
      </w:r>
    </w:p>
    <w:p w:rsidR="002A1E61" w:rsidRDefault="002A1E61" w:rsidP="002A1E61">
      <w:pPr>
        <w:spacing w:line="360" w:lineRule="auto"/>
        <w:ind w:firstLineChars="200" w:firstLine="420"/>
        <w:rPr>
          <w:szCs w:val="21"/>
        </w:rPr>
      </w:pPr>
      <w:r w:rsidRPr="002D5CB2">
        <w:rPr>
          <w:rFonts w:hint="eastAsia"/>
          <w:szCs w:val="21"/>
        </w:rPr>
        <w:t>县级资助中心</w:t>
      </w:r>
      <w:r>
        <w:rPr>
          <w:rFonts w:hint="eastAsia"/>
          <w:szCs w:val="21"/>
        </w:rPr>
        <w:t>负责</w:t>
      </w:r>
      <w:r w:rsidRPr="002D5CB2">
        <w:rPr>
          <w:rFonts w:hint="eastAsia"/>
          <w:szCs w:val="21"/>
        </w:rPr>
        <w:t>对申请学生是否符合生源地信用助学贷款贷款条件提出审查意见。审查内容包括：家庭经济困难资格</w:t>
      </w:r>
      <w:r>
        <w:rPr>
          <w:rFonts w:hint="eastAsia"/>
          <w:szCs w:val="21"/>
        </w:rPr>
        <w:t>是否经过有权部门</w:t>
      </w:r>
      <w:r w:rsidRPr="002D5CB2">
        <w:rPr>
          <w:rFonts w:hint="eastAsia"/>
          <w:szCs w:val="21"/>
        </w:rPr>
        <w:t>认定、申请表的填写是否符合要求，申请材料及复印件是否齐全、共同借款人是否满足条件等。</w:t>
      </w:r>
    </w:p>
    <w:p w:rsidR="002A1E61" w:rsidRDefault="002A1E61" w:rsidP="002A1E61">
      <w:pPr>
        <w:spacing w:line="360" w:lineRule="auto"/>
        <w:rPr>
          <w:szCs w:val="21"/>
        </w:rPr>
      </w:pPr>
    </w:p>
    <w:p w:rsidR="002A1E61" w:rsidRDefault="002A1E61" w:rsidP="002A1E61">
      <w:pPr>
        <w:spacing w:line="360" w:lineRule="auto"/>
        <w:rPr>
          <w:szCs w:val="21"/>
        </w:rPr>
      </w:pPr>
      <w:r>
        <w:rPr>
          <w:noProof/>
          <w:szCs w:val="21"/>
        </w:rPr>
        <w:drawing>
          <wp:inline distT="0" distB="0" distL="0" distR="0">
            <wp:extent cx="179705" cy="234315"/>
            <wp:effectExtent l="0" t="0" r="0" b="0"/>
            <wp:docPr id="2" name="图片 2"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w:t>
      </w:r>
      <w:r w:rsidR="00975C4D" w:rsidRPr="00975C4D">
        <w:rPr>
          <w:rFonts w:ascii="楷体" w:eastAsia="楷体" w:hAnsi="楷体"/>
          <w:b/>
          <w:noProof/>
          <w:sz w:val="28"/>
          <w:szCs w:val="28"/>
        </w:rPr>
        <w:pict>
          <v:shapetype id="_x0000_t202" coordsize="21600,21600" o:spt="202" path="m,l,21600r21600,l21600,xe">
            <v:stroke joinstyle="miter"/>
            <v:path gradientshapeok="t" o:connecttype="rect"/>
          </v:shapetype>
          <v:shape id="文本框 4" o:spid="_x0000_s1026" type="#_x0000_t202" style="position:absolute;margin-left:14.4pt;margin-top:28.4pt;width:388.5pt;height:120pt;z-index:25167052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" fillcolor="#c6d9f1" stroked="f">
            <v:textbox>
              <w:txbxContent>
                <w:p w:rsidR="002A1E61" w:rsidRDefault="002A1E61" w:rsidP="002A1E61">
                  <w:pPr>
                    <w:pStyle w:val="1"/>
                    <w:shd w:val="clear" w:color="auto" w:fill="C6D9F1"/>
                    <w:spacing w:line="360" w:lineRule="auto"/>
                    <w:ind w:leftChars="50" w:left="105" w:right="57" w:firstLineChars="200" w:firstLine="482"/>
                    <w:contextualSpacing/>
                    <w:jc w:val="left"/>
                    <w:rPr>
                      <w:rFonts w:ascii="黑体" w:eastAsia="黑体" w:hAnsi="黑体"/>
                      <w:b/>
                      <w:sz w:val="24"/>
                    </w:rPr>
                  </w:pPr>
                  <w:r>
                    <w:rPr>
                      <w:rFonts w:ascii="黑体" w:eastAsia="黑体" w:hAnsi="黑体" w:hint="eastAsia"/>
                      <w:b/>
                      <w:sz w:val="24"/>
                    </w:rPr>
                    <w:t>《申请表》的资格审查情况栏是</w:t>
                  </w:r>
                  <w:r w:rsidR="00B92F17">
                    <w:rPr>
                      <w:rFonts w:ascii="黑体" w:eastAsia="黑体" w:hAnsi="黑体" w:hint="eastAsia"/>
                      <w:b/>
                      <w:sz w:val="24"/>
                    </w:rPr>
                    <w:t>以下任一</w:t>
                  </w:r>
                  <w:r w:rsidRPr="00320259">
                    <w:rPr>
                      <w:rFonts w:ascii="黑体" w:eastAsia="黑体" w:hAnsi="黑体" w:hint="eastAsia"/>
                      <w:b/>
                      <w:sz w:val="24"/>
                    </w:rPr>
                    <w:t>部门出具意见并加盖公章</w:t>
                  </w:r>
                  <w:r>
                    <w:rPr>
                      <w:rFonts w:ascii="黑体" w:eastAsia="黑体" w:hAnsi="黑体" w:hint="eastAsia"/>
                      <w:b/>
                      <w:sz w:val="24"/>
                    </w:rPr>
                    <w:t>。</w:t>
                  </w:r>
                </w:p>
                <w:p w:rsidR="002A1E61" w:rsidRPr="00320259" w:rsidRDefault="002A1E61" w:rsidP="002A1E61">
                  <w:pPr>
                    <w:pStyle w:val="1"/>
                    <w:shd w:val="clear" w:color="auto" w:fill="C6D9F1"/>
                    <w:spacing w:line="360" w:lineRule="auto"/>
                    <w:ind w:leftChars="50" w:left="105" w:right="57" w:firstLineChars="200" w:firstLine="420"/>
                    <w:contextualSpacing/>
                    <w:jc w:val="left"/>
                    <w:rPr>
                      <w:rFonts w:ascii="楷体" w:eastAsia="楷体" w:hAnsi="楷体"/>
                      <w:b/>
                    </w:rPr>
                  </w:pPr>
                  <w:r w:rsidRPr="00320259">
                    <w:rPr>
                      <w:rFonts w:ascii="楷体" w:eastAsia="楷体" w:hAnsi="楷体" w:hint="eastAsia"/>
                      <w:szCs w:val="21"/>
                    </w:rPr>
                    <w:t>家庭经济困难认定部门可以是高中</w:t>
                  </w:r>
                  <w:r>
                    <w:rPr>
                      <w:rFonts w:ascii="楷体" w:eastAsia="楷体" w:hAnsi="楷体" w:hint="eastAsia"/>
                      <w:szCs w:val="21"/>
                    </w:rPr>
                    <w:t>、</w:t>
                  </w:r>
                  <w:r w:rsidRPr="00320259">
                    <w:rPr>
                      <w:rFonts w:ascii="楷体" w:eastAsia="楷体" w:hAnsi="楷体" w:hint="eastAsia"/>
                      <w:szCs w:val="21"/>
                    </w:rPr>
                    <w:t>村（居）委会</w:t>
                  </w:r>
                  <w:r>
                    <w:rPr>
                      <w:rFonts w:ascii="楷体" w:eastAsia="楷体" w:hAnsi="楷体" w:hint="eastAsia"/>
                      <w:szCs w:val="21"/>
                    </w:rPr>
                    <w:t>、</w:t>
                  </w:r>
                  <w:r w:rsidRPr="00320259">
                    <w:rPr>
                      <w:rFonts w:ascii="楷体" w:eastAsia="楷体" w:hAnsi="楷体" w:hint="eastAsia"/>
                      <w:szCs w:val="21"/>
                    </w:rPr>
                    <w:t>乡镇（街道）民政部门任一单位。</w:t>
                  </w:r>
                </w:p>
              </w:txbxContent>
            </v:textbox>
          </v:shape>
        </w:pict>
      </w:r>
      <w:r w:rsidRPr="000D55A2">
        <w:rPr>
          <w:rFonts w:hint="eastAsia"/>
          <w:szCs w:val="21"/>
        </w:rPr>
        <w:t>示</w:t>
      </w:r>
    </w:p>
    <w:p w:rsidR="002A1E61" w:rsidRDefault="002A1E61" w:rsidP="002A1E61">
      <w:pPr>
        <w:spacing w:line="360" w:lineRule="auto"/>
        <w:rPr>
          <w:szCs w:val="21"/>
        </w:rPr>
      </w:pPr>
    </w:p>
    <w:p w:rsidR="002A1E61" w:rsidRDefault="002A1E61" w:rsidP="002A1E61">
      <w:pPr>
        <w:spacing w:line="360" w:lineRule="auto"/>
        <w:rPr>
          <w:szCs w:val="21"/>
        </w:rPr>
      </w:pPr>
    </w:p>
    <w:p w:rsidR="002A1E61" w:rsidRDefault="002A1E61" w:rsidP="002A1E61">
      <w:pPr>
        <w:spacing w:line="360" w:lineRule="auto"/>
        <w:rPr>
          <w:szCs w:val="21"/>
        </w:rPr>
      </w:pPr>
    </w:p>
    <w:p w:rsidR="002A1E61" w:rsidRDefault="002A1E61" w:rsidP="002A1E61">
      <w:pPr>
        <w:spacing w:line="360" w:lineRule="auto"/>
        <w:rPr>
          <w:szCs w:val="21"/>
        </w:rPr>
      </w:pPr>
    </w:p>
    <w:p w:rsidR="002A1E61" w:rsidRDefault="002A1E61" w:rsidP="002A1E61">
      <w:pPr>
        <w:spacing w:line="360" w:lineRule="auto"/>
        <w:rPr>
          <w:szCs w:val="21"/>
        </w:rPr>
      </w:pPr>
    </w:p>
    <w:p w:rsidR="002A1E61" w:rsidRPr="002D5CB2" w:rsidRDefault="002A1E61" w:rsidP="002A1E61">
      <w:pPr>
        <w:spacing w:line="360" w:lineRule="auto"/>
        <w:rPr>
          <w:szCs w:val="21"/>
        </w:rPr>
      </w:pPr>
    </w:p>
    <w:p w:rsidR="002A1E61" w:rsidRPr="002D5CB2" w:rsidRDefault="002A1E61" w:rsidP="00C26C61">
      <w:pPr>
        <w:spacing w:line="360" w:lineRule="auto"/>
        <w:ind w:firstLineChars="200" w:firstLine="480"/>
        <w:jc w:val="left"/>
        <w:rPr>
          <w:rFonts w:eastAsia="楷体_GB2312"/>
          <w:b/>
          <w:sz w:val="24"/>
          <w:szCs w:val="21"/>
        </w:rPr>
      </w:pPr>
      <w:r w:rsidRPr="002D5CB2">
        <w:rPr>
          <w:rFonts w:eastAsia="楷体_GB2312" w:hint="eastAsia"/>
          <w:b/>
          <w:sz w:val="24"/>
          <w:szCs w:val="21"/>
        </w:rPr>
        <w:t>（一）借款学生需要同时满足以下条件</w:t>
      </w:r>
    </w:p>
    <w:p w:rsidR="002A1E61" w:rsidRPr="002D5CB2" w:rsidRDefault="002A1E61" w:rsidP="002A1E61">
      <w:pPr>
        <w:spacing w:line="360" w:lineRule="auto"/>
        <w:ind w:firstLineChars="200" w:firstLine="420"/>
        <w:jc w:val="left"/>
        <w:rPr>
          <w:szCs w:val="21"/>
        </w:rPr>
      </w:pPr>
      <w:r w:rsidRPr="002D5CB2">
        <w:rPr>
          <w:rFonts w:hint="eastAsia"/>
          <w:szCs w:val="21"/>
        </w:rPr>
        <w:t>1.</w:t>
      </w:r>
      <w:r w:rsidRPr="002D5CB2">
        <w:rPr>
          <w:rFonts w:hint="eastAsia"/>
          <w:szCs w:val="21"/>
        </w:rPr>
        <w:t>具有中华人民共和国国籍；</w:t>
      </w:r>
    </w:p>
    <w:p w:rsidR="002A1E61" w:rsidRPr="002D5CB2" w:rsidRDefault="002A1E61" w:rsidP="002A1E61">
      <w:pPr>
        <w:spacing w:line="360" w:lineRule="auto"/>
        <w:ind w:firstLineChars="200" w:firstLine="420"/>
        <w:jc w:val="left"/>
        <w:rPr>
          <w:szCs w:val="21"/>
        </w:rPr>
      </w:pPr>
      <w:r w:rsidRPr="002D5CB2">
        <w:rPr>
          <w:rFonts w:hint="eastAsia"/>
          <w:szCs w:val="21"/>
        </w:rPr>
        <w:t>2.</w:t>
      </w:r>
      <w:r w:rsidRPr="002D5CB2">
        <w:rPr>
          <w:rFonts w:hint="eastAsia"/>
          <w:szCs w:val="21"/>
        </w:rPr>
        <w:t>诚实守信，遵纪守法；</w:t>
      </w:r>
    </w:p>
    <w:p w:rsidR="002A1E61" w:rsidRPr="002D5CB2" w:rsidRDefault="002A1E61" w:rsidP="002A1E61">
      <w:pPr>
        <w:spacing w:line="360" w:lineRule="auto"/>
        <w:ind w:firstLineChars="200" w:firstLine="420"/>
        <w:jc w:val="left"/>
        <w:rPr>
          <w:szCs w:val="21"/>
        </w:rPr>
      </w:pPr>
      <w:r w:rsidRPr="002D5CB2">
        <w:rPr>
          <w:rFonts w:hint="eastAsia"/>
          <w:szCs w:val="21"/>
        </w:rPr>
        <w:t>3.</w:t>
      </w:r>
      <w:r w:rsidRPr="002D5CB2">
        <w:rPr>
          <w:rFonts w:hint="eastAsia"/>
          <w:szCs w:val="21"/>
        </w:rPr>
        <w:t>被根据国家有关规定批准设立、实施高等学历教育的全日制普通本科高校、高等职业学校和高等专科学校（含民办高校和独立学院，学校名单以教育部公布的为准）正式录取，取得真实、合法、有效的录取通知书的全日制新生或高校在读的本专科学生、研究生和第二学士学生；</w:t>
      </w:r>
    </w:p>
    <w:p w:rsidR="002A1E61" w:rsidRPr="002D5CB2" w:rsidRDefault="002A1E61" w:rsidP="002A1E61">
      <w:pPr>
        <w:spacing w:line="360" w:lineRule="auto"/>
        <w:ind w:firstLineChars="200" w:firstLine="420"/>
        <w:jc w:val="left"/>
        <w:rPr>
          <w:szCs w:val="21"/>
        </w:rPr>
      </w:pPr>
      <w:r w:rsidRPr="002D5CB2">
        <w:rPr>
          <w:rFonts w:hint="eastAsia"/>
          <w:szCs w:val="21"/>
        </w:rPr>
        <w:t>4.</w:t>
      </w:r>
      <w:r w:rsidRPr="002D5CB2">
        <w:rPr>
          <w:rFonts w:hint="eastAsia"/>
          <w:szCs w:val="21"/>
        </w:rPr>
        <w:t>学生本人入学前户籍、其共同借款人户籍均在本县（市、区）；</w:t>
      </w:r>
    </w:p>
    <w:p w:rsidR="002A1E61" w:rsidRPr="002D5CB2" w:rsidRDefault="002A1E61" w:rsidP="002A1E61">
      <w:pPr>
        <w:spacing w:line="360" w:lineRule="auto"/>
        <w:ind w:firstLineChars="200" w:firstLine="420"/>
        <w:jc w:val="left"/>
        <w:rPr>
          <w:szCs w:val="21"/>
        </w:rPr>
      </w:pPr>
      <w:r w:rsidRPr="002D5CB2">
        <w:rPr>
          <w:rFonts w:hint="eastAsia"/>
          <w:szCs w:val="21"/>
        </w:rPr>
        <w:t>5.</w:t>
      </w:r>
      <w:r>
        <w:rPr>
          <w:rFonts w:hint="eastAsia"/>
          <w:szCs w:val="21"/>
        </w:rPr>
        <w:t>经有权部门认定，</w:t>
      </w:r>
      <w:r w:rsidRPr="002D5CB2">
        <w:rPr>
          <w:rFonts w:hint="eastAsia"/>
          <w:szCs w:val="21"/>
        </w:rPr>
        <w:t>家庭经济困难，</w:t>
      </w:r>
      <w:r>
        <w:rPr>
          <w:rFonts w:hint="eastAsia"/>
          <w:szCs w:val="21"/>
        </w:rPr>
        <w:t>家庭经济收入</w:t>
      </w:r>
      <w:r w:rsidRPr="002D5CB2">
        <w:rPr>
          <w:rFonts w:hint="eastAsia"/>
          <w:szCs w:val="21"/>
        </w:rPr>
        <w:t>不足以支付</w:t>
      </w:r>
      <w:r>
        <w:rPr>
          <w:rFonts w:hint="eastAsia"/>
          <w:szCs w:val="21"/>
        </w:rPr>
        <w:t>学生</w:t>
      </w:r>
      <w:r w:rsidRPr="002D5CB2">
        <w:rPr>
          <w:rFonts w:hint="eastAsia"/>
          <w:szCs w:val="21"/>
        </w:rPr>
        <w:t>在校期间完成学业所需的基本费用；</w:t>
      </w:r>
    </w:p>
    <w:p w:rsidR="002A1E61" w:rsidRPr="002D5CB2" w:rsidRDefault="002A1E61" w:rsidP="002A1E61">
      <w:pPr>
        <w:spacing w:line="360" w:lineRule="auto"/>
        <w:ind w:firstLineChars="200" w:firstLine="420"/>
        <w:jc w:val="left"/>
        <w:rPr>
          <w:szCs w:val="21"/>
        </w:rPr>
      </w:pPr>
      <w:r w:rsidRPr="002D5CB2">
        <w:rPr>
          <w:rFonts w:hint="eastAsia"/>
          <w:szCs w:val="21"/>
        </w:rPr>
        <w:t>6.</w:t>
      </w:r>
      <w:r w:rsidRPr="002D5CB2">
        <w:rPr>
          <w:rFonts w:hint="eastAsia"/>
          <w:szCs w:val="21"/>
        </w:rPr>
        <w:t>当年没有获得其他助学贷款。</w:t>
      </w:r>
    </w:p>
    <w:p w:rsidR="002A1E61" w:rsidRPr="002D5CB2" w:rsidRDefault="002A1E61" w:rsidP="00C26C61">
      <w:pPr>
        <w:spacing w:line="360" w:lineRule="auto"/>
        <w:ind w:firstLineChars="200" w:firstLine="480"/>
        <w:rPr>
          <w:rFonts w:eastAsia="楷体_GB2312"/>
          <w:b/>
          <w:sz w:val="24"/>
          <w:szCs w:val="21"/>
        </w:rPr>
      </w:pPr>
      <w:r w:rsidRPr="002D5CB2">
        <w:rPr>
          <w:rFonts w:eastAsia="楷体_GB2312" w:hint="eastAsia"/>
          <w:b/>
          <w:sz w:val="24"/>
          <w:szCs w:val="21"/>
        </w:rPr>
        <w:lastRenderedPageBreak/>
        <w:t>（二）共同借款人条件的确定</w:t>
      </w:r>
    </w:p>
    <w:p w:rsidR="002A1E61" w:rsidRPr="002D5CB2" w:rsidRDefault="002A1E61" w:rsidP="002A1E61">
      <w:pPr>
        <w:spacing w:line="360" w:lineRule="auto"/>
        <w:ind w:firstLineChars="200" w:firstLine="420"/>
        <w:jc w:val="left"/>
        <w:rPr>
          <w:szCs w:val="21"/>
        </w:rPr>
      </w:pPr>
      <w:r w:rsidRPr="002D5CB2">
        <w:rPr>
          <w:rFonts w:hint="eastAsia"/>
          <w:szCs w:val="21"/>
        </w:rPr>
        <w:t>1.</w:t>
      </w:r>
      <w:r w:rsidRPr="002D5CB2">
        <w:rPr>
          <w:rFonts w:hint="eastAsia"/>
          <w:szCs w:val="21"/>
        </w:rPr>
        <w:t>原则上应为借款学生父母；</w:t>
      </w:r>
    </w:p>
    <w:p w:rsidR="002A1E61" w:rsidRPr="002D5CB2" w:rsidRDefault="002A1E61" w:rsidP="002A1E61">
      <w:pPr>
        <w:spacing w:line="360" w:lineRule="auto"/>
        <w:ind w:firstLineChars="200" w:firstLine="420"/>
        <w:jc w:val="left"/>
        <w:rPr>
          <w:szCs w:val="21"/>
        </w:rPr>
      </w:pPr>
      <w:r w:rsidRPr="002D5CB2">
        <w:rPr>
          <w:rFonts w:hint="eastAsia"/>
          <w:szCs w:val="21"/>
        </w:rPr>
        <w:t>2.</w:t>
      </w:r>
      <w:r w:rsidRPr="002D5CB2">
        <w:rPr>
          <w:rFonts w:hint="eastAsia"/>
          <w:szCs w:val="21"/>
        </w:rPr>
        <w:t>如借款学生父母由于残疾、患病等特殊情况丧失劳动能力或民事行为能力的，可由借款学生其他近亲属作为共同借款人</w:t>
      </w:r>
      <w:r w:rsidR="00351377" w:rsidRPr="00351377">
        <w:rPr>
          <w:rFonts w:hint="eastAsia"/>
          <w:szCs w:val="21"/>
        </w:rPr>
        <w:t>，一般只有借款学生的父母丧失劳动能力或民事行为能力时，才可以由其他近亲属作为共同借款人</w:t>
      </w:r>
      <w:r w:rsidRPr="002D5CB2">
        <w:rPr>
          <w:rFonts w:hint="eastAsia"/>
          <w:szCs w:val="21"/>
        </w:rPr>
        <w:t>；</w:t>
      </w:r>
    </w:p>
    <w:p w:rsidR="002A1E61" w:rsidRPr="002D5CB2" w:rsidRDefault="002A1E61" w:rsidP="002A1E61">
      <w:pPr>
        <w:spacing w:line="360" w:lineRule="auto"/>
        <w:ind w:firstLineChars="200" w:firstLine="420"/>
        <w:jc w:val="left"/>
        <w:rPr>
          <w:szCs w:val="21"/>
        </w:rPr>
      </w:pPr>
      <w:r w:rsidRPr="002D5CB2">
        <w:rPr>
          <w:rFonts w:hint="eastAsia"/>
          <w:szCs w:val="21"/>
        </w:rPr>
        <w:t>3.</w:t>
      </w:r>
      <w:r w:rsidRPr="002D5CB2">
        <w:rPr>
          <w:rFonts w:hint="eastAsia"/>
          <w:szCs w:val="21"/>
        </w:rPr>
        <w:t>如借款学生为孤儿，共同借款人则为其他法定监护人</w:t>
      </w:r>
      <w:r>
        <w:rPr>
          <w:rFonts w:hint="eastAsia"/>
          <w:szCs w:val="21"/>
        </w:rPr>
        <w:t>，或是</w:t>
      </w:r>
      <w:r w:rsidRPr="002D5CB2">
        <w:rPr>
          <w:rFonts w:hint="eastAsia"/>
          <w:szCs w:val="21"/>
        </w:rPr>
        <w:t>自愿与借款学生共同承担还款责任的具备完全民事行为能力的自然人；</w:t>
      </w:r>
    </w:p>
    <w:p w:rsidR="002A1E61" w:rsidRPr="002D5CB2" w:rsidRDefault="002A1E61" w:rsidP="002A1E61">
      <w:pPr>
        <w:spacing w:line="360" w:lineRule="auto"/>
        <w:ind w:firstLineChars="200" w:firstLine="420"/>
        <w:jc w:val="left"/>
        <w:rPr>
          <w:szCs w:val="21"/>
        </w:rPr>
      </w:pPr>
      <w:r w:rsidRPr="002D5CB2">
        <w:rPr>
          <w:rFonts w:hint="eastAsia"/>
          <w:szCs w:val="21"/>
        </w:rPr>
        <w:t>4.</w:t>
      </w:r>
      <w:r w:rsidRPr="002D5CB2">
        <w:rPr>
          <w:rFonts w:hint="eastAsia"/>
          <w:szCs w:val="21"/>
        </w:rPr>
        <w:t>共同借款人户籍与学生本人入学前户籍均在本县（市、区）；</w:t>
      </w:r>
    </w:p>
    <w:p w:rsidR="002A1E61" w:rsidRPr="002D5CB2" w:rsidRDefault="002A1E61" w:rsidP="002A1E61">
      <w:pPr>
        <w:spacing w:line="360" w:lineRule="auto"/>
        <w:ind w:firstLineChars="200" w:firstLine="420"/>
        <w:jc w:val="left"/>
        <w:rPr>
          <w:szCs w:val="21"/>
        </w:rPr>
      </w:pPr>
      <w:r w:rsidRPr="002D5CB2">
        <w:rPr>
          <w:rFonts w:hint="eastAsia"/>
          <w:szCs w:val="21"/>
        </w:rPr>
        <w:t>5.</w:t>
      </w:r>
      <w:r w:rsidRPr="002D5CB2">
        <w:rPr>
          <w:rFonts w:hint="eastAsia"/>
          <w:szCs w:val="21"/>
        </w:rPr>
        <w:t>如共同借款人不是借款学生父母时，</w:t>
      </w:r>
      <w:r>
        <w:rPr>
          <w:rFonts w:hint="eastAsia"/>
          <w:szCs w:val="21"/>
        </w:rPr>
        <w:t>其</w:t>
      </w:r>
      <w:r w:rsidRPr="002D5CB2">
        <w:rPr>
          <w:rFonts w:hint="eastAsia"/>
          <w:szCs w:val="21"/>
        </w:rPr>
        <w:t>年龄原则上在</w:t>
      </w:r>
      <w:r w:rsidRPr="002D5CB2">
        <w:rPr>
          <w:szCs w:val="21"/>
        </w:rPr>
        <w:t>25</w:t>
      </w:r>
      <w:r>
        <w:rPr>
          <w:rFonts w:hint="eastAsia"/>
          <w:szCs w:val="21"/>
        </w:rPr>
        <w:t>周岁以上，</w:t>
      </w:r>
      <w:r w:rsidRPr="002D5CB2">
        <w:rPr>
          <w:szCs w:val="21"/>
        </w:rPr>
        <w:t>60</w:t>
      </w:r>
      <w:r w:rsidRPr="002D5CB2">
        <w:rPr>
          <w:rFonts w:hint="eastAsia"/>
          <w:szCs w:val="21"/>
        </w:rPr>
        <w:t>周岁</w:t>
      </w:r>
      <w:r>
        <w:rPr>
          <w:rFonts w:hint="eastAsia"/>
          <w:szCs w:val="21"/>
        </w:rPr>
        <w:t>以下</w:t>
      </w:r>
      <w:r w:rsidR="00351377" w:rsidRPr="00273E00">
        <w:rPr>
          <w:sz w:val="24"/>
        </w:rPr>
        <w:t>，</w:t>
      </w:r>
      <w:r w:rsidR="00351377" w:rsidRPr="00615F0A">
        <w:rPr>
          <w:rFonts w:hint="eastAsia"/>
          <w:b/>
          <w:sz w:val="24"/>
        </w:rPr>
        <w:t>办理时</w:t>
      </w:r>
      <w:r w:rsidR="00351377" w:rsidRPr="00273E00">
        <w:rPr>
          <w:b/>
          <w:sz w:val="24"/>
        </w:rPr>
        <w:t>共同借款人如超过</w:t>
      </w:r>
      <w:r w:rsidR="00351377" w:rsidRPr="00273E00">
        <w:rPr>
          <w:b/>
          <w:sz w:val="24"/>
        </w:rPr>
        <w:t>60</w:t>
      </w:r>
      <w:r w:rsidR="00351377" w:rsidRPr="00273E00">
        <w:rPr>
          <w:b/>
          <w:sz w:val="24"/>
        </w:rPr>
        <w:t>岁请更换</w:t>
      </w:r>
      <w:r w:rsidR="00351377">
        <w:rPr>
          <w:rFonts w:hint="eastAsia"/>
          <w:b/>
          <w:sz w:val="24"/>
        </w:rPr>
        <w:t>共同借款人</w:t>
      </w:r>
      <w:r w:rsidRPr="002D5CB2">
        <w:rPr>
          <w:rFonts w:hint="eastAsia"/>
          <w:szCs w:val="21"/>
        </w:rPr>
        <w:t>；</w:t>
      </w:r>
    </w:p>
    <w:p w:rsidR="002A1E61" w:rsidRPr="002D5CB2" w:rsidRDefault="002A1E61" w:rsidP="002A1E61">
      <w:pPr>
        <w:spacing w:line="360" w:lineRule="auto"/>
        <w:ind w:firstLineChars="200" w:firstLine="420"/>
        <w:jc w:val="left"/>
        <w:rPr>
          <w:szCs w:val="21"/>
        </w:rPr>
      </w:pPr>
      <w:r w:rsidRPr="002D5CB2">
        <w:rPr>
          <w:rFonts w:hint="eastAsia"/>
          <w:szCs w:val="21"/>
        </w:rPr>
        <w:t>6.</w:t>
      </w:r>
      <w:r w:rsidRPr="002D5CB2">
        <w:rPr>
          <w:rFonts w:hint="eastAsia"/>
          <w:szCs w:val="21"/>
        </w:rPr>
        <w:t>未结清开发银行生源地信用助学贷款（或高校助学贷款）的借款学生不能作为其他借款学生的共同借款人。</w:t>
      </w:r>
    </w:p>
    <w:p w:rsidR="002A1E61" w:rsidRPr="002D5CB2" w:rsidRDefault="002A1E61" w:rsidP="00C26C61">
      <w:pPr>
        <w:spacing w:line="360" w:lineRule="auto"/>
        <w:ind w:firstLineChars="200" w:firstLine="480"/>
        <w:jc w:val="left"/>
        <w:rPr>
          <w:rFonts w:eastAsia="楷体_GB2312"/>
          <w:b/>
          <w:sz w:val="24"/>
          <w:szCs w:val="21"/>
        </w:rPr>
      </w:pPr>
      <w:r w:rsidRPr="002D5CB2">
        <w:rPr>
          <w:rFonts w:eastAsia="楷体_GB2312" w:hint="eastAsia"/>
          <w:b/>
          <w:sz w:val="24"/>
          <w:szCs w:val="21"/>
        </w:rPr>
        <w:t>（三）家庭经济困难认定标准</w:t>
      </w:r>
    </w:p>
    <w:p w:rsidR="002A1E61" w:rsidRPr="002D5CB2" w:rsidRDefault="002A1E61" w:rsidP="002A1E61">
      <w:pPr>
        <w:spacing w:line="360" w:lineRule="auto"/>
        <w:ind w:firstLineChars="200" w:firstLine="420"/>
        <w:rPr>
          <w:szCs w:val="21"/>
        </w:rPr>
      </w:pPr>
      <w:r w:rsidRPr="002D5CB2">
        <w:rPr>
          <w:rFonts w:hint="eastAsia"/>
          <w:szCs w:val="21"/>
        </w:rPr>
        <w:t>家庭经济困难是指借款学生家庭所能获得的收入不足以支付其在校期间完成学业所需的基本费用。符合以下条件</w:t>
      </w:r>
      <w:r>
        <w:rPr>
          <w:rFonts w:hint="eastAsia"/>
          <w:szCs w:val="21"/>
        </w:rPr>
        <w:t>之一</w:t>
      </w:r>
      <w:r w:rsidRPr="002D5CB2">
        <w:rPr>
          <w:rFonts w:hint="eastAsia"/>
          <w:szCs w:val="21"/>
        </w:rPr>
        <w:t>的</w:t>
      </w:r>
      <w:r>
        <w:rPr>
          <w:rFonts w:hint="eastAsia"/>
          <w:szCs w:val="21"/>
        </w:rPr>
        <w:t>应</w:t>
      </w:r>
      <w:r w:rsidRPr="002D5CB2">
        <w:rPr>
          <w:rFonts w:hint="eastAsia"/>
          <w:szCs w:val="21"/>
        </w:rPr>
        <w:t>优先</w:t>
      </w:r>
      <w:r>
        <w:rPr>
          <w:rFonts w:hint="eastAsia"/>
          <w:szCs w:val="21"/>
        </w:rPr>
        <w:t>支持</w:t>
      </w:r>
      <w:r w:rsidRPr="002D5CB2">
        <w:rPr>
          <w:rFonts w:hint="eastAsia"/>
          <w:szCs w:val="21"/>
        </w:rPr>
        <w:t>：</w:t>
      </w:r>
    </w:p>
    <w:p w:rsidR="002A1E61" w:rsidRPr="002D5CB2" w:rsidRDefault="002A1E61" w:rsidP="002A1E61">
      <w:pPr>
        <w:spacing w:line="360" w:lineRule="auto"/>
        <w:ind w:firstLineChars="200" w:firstLine="420"/>
        <w:rPr>
          <w:szCs w:val="21"/>
        </w:rPr>
      </w:pPr>
      <w:r w:rsidRPr="002D5CB2">
        <w:rPr>
          <w:rFonts w:hint="eastAsia"/>
          <w:szCs w:val="21"/>
        </w:rPr>
        <w:t>1.</w:t>
      </w:r>
      <w:r w:rsidRPr="002D5CB2">
        <w:rPr>
          <w:rFonts w:hint="eastAsia"/>
          <w:szCs w:val="21"/>
        </w:rPr>
        <w:t>农村特困户和城镇低保户；</w:t>
      </w:r>
    </w:p>
    <w:p w:rsidR="002A1E61" w:rsidRPr="002D5CB2" w:rsidRDefault="002A1E61" w:rsidP="002A1E61">
      <w:pPr>
        <w:spacing w:line="360" w:lineRule="auto"/>
        <w:ind w:firstLineChars="200" w:firstLine="420"/>
        <w:rPr>
          <w:szCs w:val="21"/>
        </w:rPr>
      </w:pPr>
      <w:r w:rsidRPr="002D5CB2">
        <w:rPr>
          <w:rFonts w:hint="eastAsia"/>
          <w:szCs w:val="21"/>
        </w:rPr>
        <w:t>2.</w:t>
      </w:r>
      <w:r w:rsidRPr="002D5CB2">
        <w:rPr>
          <w:rFonts w:hint="eastAsia"/>
          <w:szCs w:val="21"/>
        </w:rPr>
        <w:t>孤儿及残疾人家庭；</w:t>
      </w:r>
    </w:p>
    <w:p w:rsidR="002A1E61" w:rsidRPr="002D5CB2" w:rsidRDefault="002A1E61" w:rsidP="002A1E61">
      <w:pPr>
        <w:spacing w:line="360" w:lineRule="auto"/>
        <w:ind w:firstLineChars="200" w:firstLine="420"/>
        <w:rPr>
          <w:szCs w:val="21"/>
        </w:rPr>
      </w:pPr>
      <w:r w:rsidRPr="002D5CB2">
        <w:rPr>
          <w:rFonts w:hint="eastAsia"/>
          <w:szCs w:val="21"/>
        </w:rPr>
        <w:t>3.</w:t>
      </w:r>
      <w:r w:rsidRPr="002D5CB2">
        <w:rPr>
          <w:rFonts w:hint="eastAsia"/>
          <w:szCs w:val="21"/>
        </w:rPr>
        <w:t>遭受自然灾害，造成重大损失，无力负担学生费用；</w:t>
      </w:r>
    </w:p>
    <w:p w:rsidR="002A1E61" w:rsidRPr="002D5CB2" w:rsidRDefault="002A1E61" w:rsidP="002A1E61">
      <w:pPr>
        <w:spacing w:line="360" w:lineRule="auto"/>
        <w:ind w:firstLineChars="200" w:firstLine="420"/>
        <w:rPr>
          <w:szCs w:val="21"/>
        </w:rPr>
      </w:pPr>
      <w:r w:rsidRPr="002D5CB2">
        <w:rPr>
          <w:rFonts w:hint="eastAsia"/>
          <w:szCs w:val="21"/>
        </w:rPr>
        <w:t>4.</w:t>
      </w:r>
      <w:r w:rsidRPr="002D5CB2">
        <w:rPr>
          <w:rFonts w:hint="eastAsia"/>
          <w:szCs w:val="21"/>
        </w:rPr>
        <w:t>家庭</w:t>
      </w:r>
      <w:r>
        <w:rPr>
          <w:rFonts w:hint="eastAsia"/>
          <w:szCs w:val="21"/>
        </w:rPr>
        <w:t>主要</w:t>
      </w:r>
      <w:r w:rsidRPr="002D5CB2">
        <w:rPr>
          <w:rFonts w:hint="eastAsia"/>
          <w:szCs w:val="21"/>
        </w:rPr>
        <w:t>成员患有重大疾病；</w:t>
      </w:r>
    </w:p>
    <w:p w:rsidR="002A1E61" w:rsidRPr="002D5CB2" w:rsidRDefault="002A1E61" w:rsidP="002A1E61">
      <w:pPr>
        <w:spacing w:line="360" w:lineRule="auto"/>
        <w:ind w:firstLineChars="200" w:firstLine="420"/>
        <w:rPr>
          <w:szCs w:val="21"/>
        </w:rPr>
      </w:pPr>
      <w:r w:rsidRPr="002D5CB2">
        <w:rPr>
          <w:rFonts w:hint="eastAsia"/>
          <w:szCs w:val="21"/>
        </w:rPr>
        <w:t>5.</w:t>
      </w:r>
      <w:r w:rsidRPr="002D5CB2">
        <w:rPr>
          <w:rFonts w:hint="eastAsia"/>
          <w:szCs w:val="21"/>
        </w:rPr>
        <w:t>家庭主要收入创造者因故丧失劳动能力；</w:t>
      </w:r>
    </w:p>
    <w:p w:rsidR="002A1E61" w:rsidRPr="002D5CB2" w:rsidRDefault="002A1E61" w:rsidP="002A1E61">
      <w:pPr>
        <w:spacing w:line="360" w:lineRule="auto"/>
        <w:ind w:firstLineChars="200" w:firstLine="420"/>
        <w:rPr>
          <w:szCs w:val="21"/>
        </w:rPr>
      </w:pPr>
      <w:r w:rsidRPr="002D5CB2">
        <w:rPr>
          <w:rFonts w:hint="eastAsia"/>
          <w:szCs w:val="21"/>
        </w:rPr>
        <w:t>6.</w:t>
      </w:r>
      <w:r w:rsidRPr="002D5CB2">
        <w:rPr>
          <w:rFonts w:hint="eastAsia"/>
          <w:szCs w:val="21"/>
        </w:rPr>
        <w:t>无稳定收入的单亲家庭；</w:t>
      </w:r>
    </w:p>
    <w:p w:rsidR="002A1E61" w:rsidRPr="002D5CB2" w:rsidRDefault="002A1E61" w:rsidP="002A1E61">
      <w:pPr>
        <w:spacing w:line="360" w:lineRule="auto"/>
        <w:ind w:firstLineChars="200" w:firstLine="420"/>
        <w:rPr>
          <w:szCs w:val="21"/>
        </w:rPr>
      </w:pPr>
      <w:r w:rsidRPr="002D5CB2">
        <w:rPr>
          <w:rFonts w:hint="eastAsia"/>
          <w:szCs w:val="21"/>
        </w:rPr>
        <w:t>7.</w:t>
      </w:r>
      <w:r w:rsidRPr="002D5CB2">
        <w:rPr>
          <w:rFonts w:hint="eastAsia"/>
          <w:szCs w:val="21"/>
        </w:rPr>
        <w:t>老、少、边、穷及偏远农村的家庭经济困难家庭；</w:t>
      </w:r>
    </w:p>
    <w:p w:rsidR="002A1E61" w:rsidRPr="002D5CB2" w:rsidRDefault="002A1E61" w:rsidP="002A1E61">
      <w:pPr>
        <w:spacing w:line="360" w:lineRule="auto"/>
        <w:ind w:firstLineChars="200" w:firstLine="420"/>
        <w:rPr>
          <w:szCs w:val="21"/>
        </w:rPr>
      </w:pPr>
      <w:r w:rsidRPr="002D5CB2">
        <w:rPr>
          <w:rFonts w:hint="eastAsia"/>
          <w:szCs w:val="21"/>
        </w:rPr>
        <w:t>8.</w:t>
      </w:r>
      <w:r w:rsidRPr="002D5CB2">
        <w:rPr>
          <w:rFonts w:hint="eastAsia"/>
          <w:szCs w:val="21"/>
        </w:rPr>
        <w:t>父母双方或一方失业的家庭。</w:t>
      </w:r>
    </w:p>
    <w:p w:rsidR="002A1E61" w:rsidRPr="002D5CB2" w:rsidRDefault="002A1E61" w:rsidP="00C26C61">
      <w:pPr>
        <w:spacing w:line="360" w:lineRule="auto"/>
        <w:ind w:firstLineChars="200" w:firstLine="480"/>
        <w:rPr>
          <w:rFonts w:eastAsia="楷体_GB2312"/>
          <w:b/>
          <w:sz w:val="24"/>
          <w:szCs w:val="21"/>
        </w:rPr>
      </w:pPr>
      <w:r w:rsidRPr="002D5CB2">
        <w:rPr>
          <w:rFonts w:eastAsia="楷体_GB2312" w:hint="eastAsia"/>
          <w:b/>
          <w:sz w:val="24"/>
          <w:szCs w:val="21"/>
        </w:rPr>
        <w:t>（四）申请人与申请材料</w:t>
      </w:r>
    </w:p>
    <w:p w:rsidR="002A1E61" w:rsidRPr="002D5CB2" w:rsidRDefault="002A1E61" w:rsidP="002A1E61">
      <w:pPr>
        <w:spacing w:line="360" w:lineRule="auto"/>
        <w:ind w:firstLineChars="200" w:firstLine="420"/>
        <w:rPr>
          <w:szCs w:val="21"/>
        </w:rPr>
      </w:pPr>
      <w:r w:rsidRPr="002D5CB2">
        <w:rPr>
          <w:rFonts w:hint="eastAsia"/>
          <w:szCs w:val="21"/>
        </w:rPr>
        <w:t>1.</w:t>
      </w:r>
      <w:r w:rsidRPr="002D5CB2">
        <w:rPr>
          <w:rFonts w:hint="eastAsia"/>
          <w:szCs w:val="21"/>
        </w:rPr>
        <w:t>通过高中预申请</w:t>
      </w:r>
      <w:r>
        <w:rPr>
          <w:rFonts w:hint="eastAsia"/>
          <w:szCs w:val="21"/>
        </w:rPr>
        <w:t>的</w:t>
      </w:r>
      <w:r w:rsidRPr="002D5CB2">
        <w:rPr>
          <w:rFonts w:hint="eastAsia"/>
          <w:szCs w:val="21"/>
        </w:rPr>
        <w:t>学生，学生及共同借款人需</w:t>
      </w:r>
      <w:r>
        <w:rPr>
          <w:rFonts w:hint="eastAsia"/>
          <w:szCs w:val="21"/>
        </w:rPr>
        <w:t>要</w:t>
      </w:r>
      <w:r w:rsidRPr="002D5CB2">
        <w:rPr>
          <w:rFonts w:hint="eastAsia"/>
          <w:szCs w:val="21"/>
        </w:rPr>
        <w:t>一起到县级资助中心办理</w:t>
      </w:r>
      <w:r>
        <w:rPr>
          <w:rFonts w:hint="eastAsia"/>
          <w:szCs w:val="21"/>
        </w:rPr>
        <w:t>申贷手续</w:t>
      </w:r>
    </w:p>
    <w:p w:rsidR="002A1E61" w:rsidRPr="002D5CB2" w:rsidRDefault="002A1E61" w:rsidP="002A1E61">
      <w:pPr>
        <w:spacing w:line="360" w:lineRule="auto"/>
        <w:ind w:firstLineChars="200" w:firstLine="422"/>
        <w:rPr>
          <w:szCs w:val="21"/>
        </w:rPr>
      </w:pPr>
      <w:r w:rsidRPr="002D5CB2">
        <w:rPr>
          <w:rFonts w:hint="eastAsia"/>
          <w:b/>
          <w:szCs w:val="21"/>
        </w:rPr>
        <w:t>出示：</w:t>
      </w:r>
      <w:r w:rsidRPr="002D5CB2">
        <w:rPr>
          <w:rFonts w:hint="eastAsia"/>
          <w:szCs w:val="21"/>
        </w:rPr>
        <w:t>双方身份证原件、录取通知书原件、户口簿原件（如果学生及共同借款人不在一本户口簿上，需出示双方户口簿原件）</w:t>
      </w:r>
      <w:r>
        <w:rPr>
          <w:rFonts w:hint="eastAsia"/>
          <w:szCs w:val="21"/>
        </w:rPr>
        <w:t>。</w:t>
      </w:r>
    </w:p>
    <w:p w:rsidR="002A1E61" w:rsidRDefault="002A1E61" w:rsidP="002A1E61">
      <w:pPr>
        <w:spacing w:line="360" w:lineRule="auto"/>
        <w:ind w:firstLineChars="200" w:firstLine="422"/>
        <w:rPr>
          <w:szCs w:val="21"/>
        </w:rPr>
      </w:pPr>
      <w:r w:rsidRPr="002D5CB2">
        <w:rPr>
          <w:rFonts w:hint="eastAsia"/>
          <w:b/>
          <w:szCs w:val="21"/>
        </w:rPr>
        <w:t>提交：</w:t>
      </w:r>
      <w:r w:rsidRPr="002D5CB2">
        <w:rPr>
          <w:rFonts w:hint="eastAsia"/>
          <w:szCs w:val="21"/>
        </w:rPr>
        <w:t>学生本人签字的《申请表》原件（《申请表》无需加盖任何单位的公章）、双方身份证复印件、录取通知书复印件各一份</w:t>
      </w:r>
      <w:r>
        <w:rPr>
          <w:rFonts w:hint="eastAsia"/>
          <w:szCs w:val="21"/>
        </w:rPr>
        <w:t>。</w:t>
      </w:r>
    </w:p>
    <w:p w:rsidR="00D3654E" w:rsidRPr="00D3654E" w:rsidRDefault="00D3654E" w:rsidP="00D3654E">
      <w:pPr>
        <w:spacing w:line="360" w:lineRule="auto"/>
        <w:ind w:firstLineChars="200" w:firstLine="420"/>
        <w:rPr>
          <w:szCs w:val="21"/>
        </w:rPr>
      </w:pPr>
    </w:p>
    <w:p w:rsidR="002A1E61" w:rsidRPr="002D5CB2" w:rsidRDefault="002A1E61" w:rsidP="002A1E61">
      <w:pPr>
        <w:spacing w:line="360" w:lineRule="auto"/>
        <w:ind w:firstLineChars="200" w:firstLine="420"/>
        <w:rPr>
          <w:szCs w:val="21"/>
        </w:rPr>
      </w:pPr>
      <w:r w:rsidRPr="002D5CB2">
        <w:rPr>
          <w:rFonts w:hint="eastAsia"/>
          <w:szCs w:val="21"/>
        </w:rPr>
        <w:t>2.</w:t>
      </w:r>
      <w:r w:rsidRPr="002D5CB2">
        <w:rPr>
          <w:rFonts w:hint="eastAsia"/>
          <w:szCs w:val="21"/>
        </w:rPr>
        <w:t>不属于高中预申请范围且为</w:t>
      </w:r>
      <w:r w:rsidRPr="002D5CB2">
        <w:rPr>
          <w:szCs w:val="21"/>
        </w:rPr>
        <w:t>首次贷款</w:t>
      </w:r>
      <w:r w:rsidRPr="002D5CB2">
        <w:rPr>
          <w:rFonts w:hint="eastAsia"/>
          <w:szCs w:val="21"/>
        </w:rPr>
        <w:t>的学生，学生及共同借款人需</w:t>
      </w:r>
      <w:r>
        <w:rPr>
          <w:rFonts w:hint="eastAsia"/>
          <w:szCs w:val="21"/>
        </w:rPr>
        <w:t>要</w:t>
      </w:r>
      <w:r w:rsidRPr="002D5CB2">
        <w:rPr>
          <w:rFonts w:hint="eastAsia"/>
          <w:szCs w:val="21"/>
        </w:rPr>
        <w:t>一起到县级资助中心办理</w:t>
      </w:r>
      <w:r>
        <w:rPr>
          <w:rFonts w:hint="eastAsia"/>
          <w:szCs w:val="21"/>
        </w:rPr>
        <w:t>申贷手续</w:t>
      </w:r>
    </w:p>
    <w:p w:rsidR="002A1E61" w:rsidRPr="002D5CB2" w:rsidRDefault="002A1E61" w:rsidP="002A1E61">
      <w:pPr>
        <w:spacing w:line="360" w:lineRule="auto"/>
        <w:ind w:firstLineChars="200" w:firstLine="422"/>
        <w:rPr>
          <w:szCs w:val="21"/>
        </w:rPr>
      </w:pPr>
      <w:r w:rsidRPr="002D5CB2">
        <w:rPr>
          <w:rFonts w:hint="eastAsia"/>
          <w:b/>
          <w:szCs w:val="21"/>
        </w:rPr>
        <w:t>出示：</w:t>
      </w:r>
      <w:r w:rsidRPr="002D5CB2">
        <w:rPr>
          <w:rFonts w:hint="eastAsia"/>
          <w:szCs w:val="21"/>
        </w:rPr>
        <w:t>双方身份证原件、</w:t>
      </w:r>
      <w:r>
        <w:rPr>
          <w:rFonts w:hint="eastAsia"/>
          <w:szCs w:val="21"/>
        </w:rPr>
        <w:t>新生应为</w:t>
      </w:r>
      <w:r w:rsidRPr="002D5CB2">
        <w:rPr>
          <w:rFonts w:hint="eastAsia"/>
          <w:szCs w:val="21"/>
        </w:rPr>
        <w:t>录取通知书原件（</w:t>
      </w:r>
      <w:r>
        <w:rPr>
          <w:rFonts w:hint="eastAsia"/>
          <w:szCs w:val="21"/>
        </w:rPr>
        <w:t>高校在校生</w:t>
      </w:r>
      <w:r w:rsidRPr="002D5CB2">
        <w:rPr>
          <w:rFonts w:hint="eastAsia"/>
          <w:szCs w:val="21"/>
        </w:rPr>
        <w:t>为学生证原件）、户口簿原件（如果学生及共同借款人不在一本户口上，需出示双方户口簿原件）</w:t>
      </w:r>
      <w:r>
        <w:rPr>
          <w:rFonts w:hint="eastAsia"/>
          <w:szCs w:val="21"/>
        </w:rPr>
        <w:t>。</w:t>
      </w:r>
    </w:p>
    <w:p w:rsidR="002A1E61" w:rsidRPr="002D5CB2" w:rsidRDefault="002A1E61" w:rsidP="002A1E61">
      <w:pPr>
        <w:spacing w:line="360" w:lineRule="auto"/>
        <w:ind w:firstLineChars="200" w:firstLine="422"/>
        <w:rPr>
          <w:szCs w:val="21"/>
        </w:rPr>
      </w:pPr>
      <w:r w:rsidRPr="002D5CB2">
        <w:rPr>
          <w:rFonts w:hint="eastAsia"/>
          <w:b/>
          <w:szCs w:val="21"/>
        </w:rPr>
        <w:t>提交：</w:t>
      </w:r>
      <w:r w:rsidRPr="002D5CB2">
        <w:rPr>
          <w:rFonts w:hint="eastAsia"/>
          <w:szCs w:val="21"/>
        </w:rPr>
        <w:t>学生本人签字的《申请表》原件（需加盖高中或村（居）委会或乡镇（街道）民政部门任一单位公章）、双方身份证复印件、录取通知书（或学生证）复印件各一份</w:t>
      </w:r>
      <w:r>
        <w:rPr>
          <w:rFonts w:hint="eastAsia"/>
          <w:szCs w:val="21"/>
        </w:rPr>
        <w:t>。</w:t>
      </w:r>
    </w:p>
    <w:p w:rsidR="002A1E61" w:rsidRDefault="002A1E61" w:rsidP="002A1E61">
      <w:pPr>
        <w:ind w:left="420" w:hangingChars="200" w:hanging="420"/>
        <w:rPr>
          <w:rFonts w:ascii="楷体" w:eastAsia="楷体" w:hAnsi="楷体"/>
          <w:b/>
          <w:sz w:val="28"/>
          <w:szCs w:val="28"/>
        </w:rPr>
      </w:pPr>
      <w:r>
        <w:rPr>
          <w:noProof/>
          <w:szCs w:val="21"/>
        </w:rPr>
        <w:drawing>
          <wp:inline distT="0" distB="0" distL="0" distR="0">
            <wp:extent cx="179705" cy="234315"/>
            <wp:effectExtent l="0" t="0" r="0" b="0"/>
            <wp:docPr id="3" name="图片 3"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提示</w:t>
      </w:r>
      <w:r w:rsidRPr="002D5CB2">
        <w:rPr>
          <w:rFonts w:asciiTheme="minorHAnsi" w:eastAsiaTheme="minorEastAsia" w:hAnsiTheme="minorHAnsi" w:hint="eastAsia"/>
          <w:szCs w:val="21"/>
        </w:rPr>
        <w:t>：</w:t>
      </w:r>
      <w:r w:rsidR="00975C4D">
        <w:rPr>
          <w:rFonts w:ascii="楷体" w:eastAsia="楷体" w:hAnsi="楷体"/>
          <w:b/>
          <w:noProof/>
          <w:sz w:val="28"/>
          <w:szCs w:val="28"/>
        </w:rPr>
        <w:pict>
          <v:shape id="文本框 14" o:spid="_x0000_s1027" type="#_x0000_t202" style="position:absolute;margin-left:-6.25pt;margin-top:28.35pt;width:388.5pt;height:86.1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" fillcolor="#c6d9f1" stroked="f">
            <v:textbox>
              <w:txbxContent>
                <w:p w:rsidR="002A1E61" w:rsidRDefault="002A1E61" w:rsidP="002A1E61">
                  <w:pPr>
                    <w:pStyle w:val="1"/>
                    <w:shd w:val="clear" w:color="auto" w:fill="C6D9F1"/>
                    <w:spacing w:line="360" w:lineRule="auto"/>
                    <w:ind w:left="0" w:right="57"/>
                    <w:contextualSpacing/>
                    <w:jc w:val="left"/>
                    <w:rPr>
                      <w:rFonts w:ascii="楷体_GB2312" w:eastAsia="楷体_GB2312" w:hAnsi="华文楷体"/>
                    </w:rPr>
                  </w:pPr>
                  <w:r w:rsidRPr="006A44E9">
                    <w:rPr>
                      <w:rFonts w:ascii="楷体" w:eastAsia="楷体" w:hAnsi="楷体" w:hint="eastAsia"/>
                      <w:sz w:val="24"/>
                    </w:rPr>
                    <w:sym w:font="Wingdings" w:char="F0AB"/>
                  </w:r>
                  <w:r>
                    <w:rPr>
                      <w:rFonts w:ascii="楷体_GB2312" w:eastAsia="楷体_GB2312" w:hAnsi="华文楷体" w:hint="eastAsia"/>
                    </w:rPr>
                    <w:t>县中心经办人仅查验双方户口簿，不保留户口簿复印件；</w:t>
                  </w:r>
                </w:p>
                <w:p w:rsidR="002A1E61" w:rsidRPr="00B94128" w:rsidRDefault="002A1E61" w:rsidP="002A1E61">
                  <w:pPr>
                    <w:pStyle w:val="1"/>
                    <w:shd w:val="clear" w:color="auto" w:fill="C6D9F1"/>
                    <w:spacing w:line="360" w:lineRule="auto"/>
                    <w:ind w:left="0" w:right="57"/>
                    <w:contextualSpacing/>
                    <w:jc w:val="left"/>
                    <w:rPr>
                      <w:rFonts w:ascii="楷体_GB2312" w:eastAsia="楷体_GB2312" w:hAnsi="华文楷体"/>
                      <w:szCs w:val="21"/>
                    </w:rPr>
                  </w:pPr>
                  <w:r w:rsidRPr="00B94128">
                    <w:rPr>
                      <w:rFonts w:ascii="楷体" w:eastAsia="楷体" w:hAnsi="楷体" w:hint="eastAsia"/>
                      <w:szCs w:val="21"/>
                    </w:rPr>
                    <w:sym w:font="Wingdings" w:char="F0AB"/>
                  </w:r>
                  <w:r w:rsidRPr="00B94128">
                    <w:rPr>
                      <w:rFonts w:ascii="楷体" w:eastAsia="楷体" w:hAnsi="楷体" w:hint="eastAsia"/>
                      <w:szCs w:val="21"/>
                    </w:rPr>
                    <w:t>如遇到《学生证》原件丢失的，可以由高校开具</w:t>
                  </w:r>
                  <w:r>
                    <w:rPr>
                      <w:rFonts w:ascii="楷体" w:eastAsia="楷体" w:hAnsi="楷体" w:hint="eastAsia"/>
                      <w:szCs w:val="21"/>
                    </w:rPr>
                    <w:t>《学生在校证明》代替，县中心保留《学生在校证明》原件。</w:t>
                  </w:r>
                </w:p>
              </w:txbxContent>
            </v:textbox>
          </v:shape>
        </w:pict>
      </w:r>
    </w:p>
    <w:p w:rsidR="002A1E61" w:rsidRDefault="002A1E61" w:rsidP="002A1E61">
      <w:pPr>
        <w:ind w:left="562" w:hangingChars="200" w:hanging="562"/>
        <w:rPr>
          <w:rFonts w:ascii="楷体" w:eastAsia="楷体" w:hAnsi="楷体"/>
          <w:b/>
          <w:sz w:val="28"/>
          <w:szCs w:val="28"/>
        </w:rPr>
      </w:pPr>
    </w:p>
    <w:p w:rsidR="002A1E61" w:rsidRDefault="002A1E61" w:rsidP="002A1E61">
      <w:pPr>
        <w:spacing w:line="400" w:lineRule="exact"/>
        <w:rPr>
          <w:rFonts w:ascii="楷体" w:eastAsia="楷体" w:hAnsi="楷体"/>
          <w:b/>
          <w:sz w:val="28"/>
          <w:szCs w:val="28"/>
        </w:rPr>
      </w:pPr>
    </w:p>
    <w:p w:rsidR="002A1E61" w:rsidRDefault="002A1E61" w:rsidP="002A1E61">
      <w:pPr>
        <w:spacing w:line="400" w:lineRule="exact"/>
        <w:rPr>
          <w:rFonts w:ascii="楷体" w:eastAsia="楷体" w:hAnsi="楷体"/>
          <w:b/>
          <w:sz w:val="28"/>
          <w:szCs w:val="28"/>
        </w:rPr>
      </w:pPr>
    </w:p>
    <w:p w:rsidR="002A1E61" w:rsidRDefault="002A1E61" w:rsidP="002A1E61">
      <w:pPr>
        <w:spacing w:line="400" w:lineRule="exact"/>
        <w:rPr>
          <w:rFonts w:ascii="楷体" w:eastAsia="楷体" w:hAnsi="楷体"/>
          <w:b/>
          <w:sz w:val="28"/>
          <w:szCs w:val="28"/>
        </w:rPr>
      </w:pPr>
    </w:p>
    <w:p w:rsidR="002A1E61" w:rsidRDefault="002A1E61" w:rsidP="002A1E61">
      <w:pPr>
        <w:spacing w:line="360" w:lineRule="auto"/>
        <w:ind w:firstLineChars="200" w:firstLine="420"/>
        <w:rPr>
          <w:szCs w:val="21"/>
        </w:rPr>
      </w:pPr>
      <w:r w:rsidRPr="002D5CB2">
        <w:rPr>
          <w:rFonts w:hint="eastAsia"/>
          <w:szCs w:val="21"/>
        </w:rPr>
        <w:t xml:space="preserve">3. </w:t>
      </w:r>
      <w:r w:rsidRPr="002D5CB2">
        <w:rPr>
          <w:rFonts w:hint="eastAsia"/>
          <w:szCs w:val="21"/>
        </w:rPr>
        <w:t>续贷的，学生或共同借款人任何一方到县级资助中心</w:t>
      </w:r>
      <w:r>
        <w:rPr>
          <w:rFonts w:hint="eastAsia"/>
          <w:szCs w:val="21"/>
        </w:rPr>
        <w:t>即可</w:t>
      </w:r>
      <w:r w:rsidRPr="002D5CB2">
        <w:rPr>
          <w:rFonts w:hint="eastAsia"/>
          <w:szCs w:val="21"/>
        </w:rPr>
        <w:t>办理</w:t>
      </w:r>
      <w:r>
        <w:rPr>
          <w:rFonts w:hint="eastAsia"/>
          <w:szCs w:val="21"/>
        </w:rPr>
        <w:t>有关手续</w:t>
      </w:r>
      <w:r w:rsidRPr="002D5CB2">
        <w:rPr>
          <w:rFonts w:hint="eastAsia"/>
          <w:szCs w:val="21"/>
        </w:rPr>
        <w:t>。</w:t>
      </w:r>
    </w:p>
    <w:p w:rsidR="002A1E61" w:rsidRPr="00A35E6B" w:rsidRDefault="002A1E61" w:rsidP="002A1E61">
      <w:pPr>
        <w:pStyle w:val="a3"/>
        <w:numPr>
          <w:ilvl w:val="0"/>
          <w:numId w:val="1"/>
        </w:numPr>
        <w:spacing w:line="360" w:lineRule="auto"/>
        <w:ind w:firstLineChars="0"/>
        <w:rPr>
          <w:szCs w:val="21"/>
        </w:rPr>
      </w:pPr>
      <w:r w:rsidRPr="00A35E6B">
        <w:rPr>
          <w:rFonts w:hint="eastAsia"/>
          <w:szCs w:val="21"/>
        </w:rPr>
        <w:t>县级资助中心应</w:t>
      </w:r>
      <w:r>
        <w:rPr>
          <w:rFonts w:hint="eastAsia"/>
          <w:szCs w:val="21"/>
        </w:rPr>
        <w:t>认真</w:t>
      </w:r>
      <w:r w:rsidRPr="00A35E6B">
        <w:rPr>
          <w:rFonts w:hint="eastAsia"/>
          <w:szCs w:val="21"/>
        </w:rPr>
        <w:t>核实办理人的身份，确认其是</w:t>
      </w:r>
      <w:r>
        <w:rPr>
          <w:rFonts w:hint="eastAsia"/>
          <w:szCs w:val="21"/>
        </w:rPr>
        <w:t>借款</w:t>
      </w:r>
      <w:r w:rsidRPr="00A35E6B">
        <w:rPr>
          <w:rFonts w:hint="eastAsia"/>
          <w:szCs w:val="21"/>
        </w:rPr>
        <w:t>学生本人或是</w:t>
      </w:r>
      <w:r>
        <w:rPr>
          <w:rFonts w:hint="eastAsia"/>
          <w:szCs w:val="21"/>
        </w:rPr>
        <w:t>其</w:t>
      </w:r>
      <w:r w:rsidRPr="00A35E6B">
        <w:rPr>
          <w:rFonts w:hint="eastAsia"/>
          <w:szCs w:val="21"/>
        </w:rPr>
        <w:t>共同借款人本人。</w:t>
      </w:r>
    </w:p>
    <w:p w:rsidR="002A1E61" w:rsidRPr="002D5CB2" w:rsidRDefault="002A1E61" w:rsidP="002A1E61">
      <w:pPr>
        <w:spacing w:line="360" w:lineRule="auto"/>
        <w:ind w:firstLineChars="200" w:firstLine="422"/>
        <w:rPr>
          <w:szCs w:val="21"/>
        </w:rPr>
      </w:pPr>
      <w:r w:rsidRPr="002D5CB2">
        <w:rPr>
          <w:rFonts w:hint="eastAsia"/>
          <w:b/>
          <w:szCs w:val="21"/>
        </w:rPr>
        <w:t>出示：</w:t>
      </w:r>
      <w:r w:rsidRPr="002D5CB2">
        <w:rPr>
          <w:rFonts w:hint="eastAsia"/>
          <w:szCs w:val="21"/>
        </w:rPr>
        <w:t>本人身份证原件</w:t>
      </w:r>
      <w:r>
        <w:rPr>
          <w:rFonts w:hint="eastAsia"/>
          <w:szCs w:val="21"/>
        </w:rPr>
        <w:t>。</w:t>
      </w:r>
    </w:p>
    <w:p w:rsidR="002A1E61" w:rsidRDefault="002A1E61" w:rsidP="002A1E61">
      <w:pPr>
        <w:spacing w:line="360" w:lineRule="auto"/>
        <w:ind w:firstLineChars="200" w:firstLine="422"/>
        <w:rPr>
          <w:szCs w:val="21"/>
        </w:rPr>
      </w:pPr>
      <w:r w:rsidRPr="002D5CB2">
        <w:rPr>
          <w:rFonts w:hint="eastAsia"/>
          <w:b/>
          <w:szCs w:val="21"/>
        </w:rPr>
        <w:t>提交：</w:t>
      </w:r>
      <w:r w:rsidRPr="002D5CB2">
        <w:rPr>
          <w:rFonts w:hint="eastAsia"/>
          <w:szCs w:val="21"/>
        </w:rPr>
        <w:t>借款学生本人签字的《申请表》原件</w:t>
      </w:r>
      <w:r>
        <w:rPr>
          <w:rFonts w:hint="eastAsia"/>
          <w:szCs w:val="21"/>
        </w:rPr>
        <w:t>，《申请表》无需加盖任何单位的公章。</w:t>
      </w:r>
    </w:p>
    <w:p w:rsidR="002A1E61" w:rsidRDefault="002A1E61" w:rsidP="002A1E61">
      <w:pPr>
        <w:ind w:left="420" w:hangingChars="200" w:hanging="420"/>
        <w:rPr>
          <w:rFonts w:ascii="楷体" w:eastAsia="楷体" w:hAnsi="楷体"/>
          <w:b/>
          <w:sz w:val="28"/>
          <w:szCs w:val="28"/>
        </w:rPr>
      </w:pPr>
      <w:r>
        <w:rPr>
          <w:noProof/>
          <w:szCs w:val="21"/>
        </w:rPr>
        <w:drawing>
          <wp:inline distT="0" distB="0" distL="0" distR="0">
            <wp:extent cx="179705" cy="234315"/>
            <wp:effectExtent l="0" t="0" r="0" b="0"/>
            <wp:docPr id="5" name="图片 5"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提示</w:t>
      </w:r>
      <w:r w:rsidRPr="002D5CB2">
        <w:rPr>
          <w:rFonts w:asciiTheme="minorHAnsi" w:eastAsiaTheme="minorEastAsia" w:hAnsiTheme="minorHAnsi" w:hint="eastAsia"/>
          <w:szCs w:val="21"/>
        </w:rPr>
        <w:t>：</w:t>
      </w:r>
      <w:r w:rsidR="00975C4D">
        <w:rPr>
          <w:rFonts w:ascii="楷体" w:eastAsia="楷体" w:hAnsi="楷体"/>
          <w:b/>
          <w:noProof/>
          <w:sz w:val="28"/>
          <w:szCs w:val="28"/>
        </w:rPr>
        <w:pict>
          <v:shape id="文本框 16" o:spid="_x0000_s1028" type="#_x0000_t202" style="position:absolute;margin-left:-6.25pt;margin-top:28.6pt;width:388.5pt;height:65.45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" fillcolor="#c6d9f1" stroked="f">
            <v:textbox>
              <w:txbxContent>
                <w:p w:rsidR="002A1E61" w:rsidRPr="002D5CB2" w:rsidRDefault="002A1E61" w:rsidP="002A1E61">
                  <w:pPr>
                    <w:pStyle w:val="1"/>
                    <w:shd w:val="clear" w:color="auto" w:fill="C6D9F1"/>
                    <w:spacing w:line="360" w:lineRule="auto"/>
                    <w:ind w:leftChars="50" w:left="105" w:right="57" w:firstLineChars="200" w:firstLine="420"/>
                    <w:contextualSpacing/>
                    <w:jc w:val="left"/>
                    <w:rPr>
                      <w:rFonts w:ascii="楷体_GB2312" w:eastAsia="楷体_GB2312" w:hAnsi="华文楷体"/>
                    </w:rPr>
                  </w:pPr>
                  <w:r w:rsidRPr="00DA77C6">
                    <w:rPr>
                      <w:rFonts w:ascii="楷体_GB2312" w:eastAsia="楷体_GB2312" w:hAnsi="华文楷体" w:hint="eastAsia"/>
                    </w:rPr>
                    <w:t>现场办理前，续贷学生需要登录学生在线服务系统提交本人</w:t>
                  </w:r>
                  <w:r w:rsidRPr="00752CC0">
                    <w:rPr>
                      <w:rFonts w:ascii="黑体" w:eastAsia="黑体" w:hAnsi="黑体" w:hint="eastAsia"/>
                      <w:b/>
                    </w:rPr>
                    <w:t>续贷声明</w:t>
                  </w:r>
                  <w:r w:rsidRPr="00DA77C6">
                    <w:rPr>
                      <w:rFonts w:ascii="楷体_GB2312" w:eastAsia="楷体_GB2312" w:hAnsi="华文楷体" w:hint="eastAsia"/>
                    </w:rPr>
                    <w:t>，并且每年至少</w:t>
                  </w:r>
                  <w:r w:rsidRPr="00752CC0">
                    <w:rPr>
                      <w:rFonts w:ascii="黑体" w:eastAsia="黑体" w:hAnsi="黑体" w:hint="eastAsia"/>
                      <w:b/>
                    </w:rPr>
                    <w:t>两次</w:t>
                  </w:r>
                  <w:r>
                    <w:rPr>
                      <w:rFonts w:ascii="楷体_GB2312" w:eastAsia="楷体_GB2312" w:hAnsi="华文楷体" w:hint="eastAsia"/>
                    </w:rPr>
                    <w:t>登录维护有关信息（系统会自动记录有关登录信息）。</w:t>
                  </w:r>
                </w:p>
              </w:txbxContent>
            </v:textbox>
          </v:shape>
        </w:pict>
      </w:r>
    </w:p>
    <w:p w:rsidR="002A1E61" w:rsidRPr="00D8390E" w:rsidRDefault="002A1E61" w:rsidP="002A1E61">
      <w:pPr>
        <w:spacing w:line="360" w:lineRule="auto"/>
        <w:rPr>
          <w:sz w:val="10"/>
          <w:szCs w:val="10"/>
        </w:rPr>
      </w:pPr>
    </w:p>
    <w:p w:rsidR="002A1E61" w:rsidRDefault="002A1E61" w:rsidP="002A1E61">
      <w:pPr>
        <w:spacing w:line="400" w:lineRule="exact"/>
        <w:rPr>
          <w:sz w:val="10"/>
          <w:szCs w:val="10"/>
        </w:rPr>
      </w:pPr>
    </w:p>
    <w:p w:rsidR="002A1E61" w:rsidRDefault="002A1E61" w:rsidP="002A1E61">
      <w:pPr>
        <w:spacing w:line="400" w:lineRule="exact"/>
        <w:rPr>
          <w:sz w:val="10"/>
          <w:szCs w:val="10"/>
        </w:rPr>
      </w:pPr>
    </w:p>
    <w:p w:rsidR="002A1E61" w:rsidRPr="00D8390E" w:rsidRDefault="002A1E61" w:rsidP="002A1E61">
      <w:pPr>
        <w:spacing w:line="400" w:lineRule="exact"/>
        <w:rPr>
          <w:sz w:val="10"/>
          <w:szCs w:val="10"/>
        </w:rPr>
      </w:pPr>
    </w:p>
    <w:p w:rsidR="002A1E61" w:rsidRPr="002D5CB2" w:rsidRDefault="002A1E61" w:rsidP="00C26C61">
      <w:pPr>
        <w:spacing w:line="400" w:lineRule="exact"/>
        <w:ind w:firstLineChars="200" w:firstLine="480"/>
        <w:rPr>
          <w:rFonts w:eastAsia="楷体_GB2312"/>
          <w:b/>
          <w:sz w:val="24"/>
          <w:szCs w:val="21"/>
        </w:rPr>
      </w:pPr>
      <w:r w:rsidRPr="002D5CB2">
        <w:rPr>
          <w:rFonts w:eastAsia="楷体_GB2312" w:hint="eastAsia"/>
          <w:b/>
          <w:sz w:val="24"/>
          <w:szCs w:val="21"/>
        </w:rPr>
        <w:t>（五）</w:t>
      </w:r>
      <w:r>
        <w:rPr>
          <w:rFonts w:eastAsia="楷体_GB2312" w:hint="eastAsia"/>
          <w:b/>
          <w:sz w:val="24"/>
          <w:szCs w:val="21"/>
        </w:rPr>
        <w:t>工作流程</w:t>
      </w:r>
    </w:p>
    <w:p w:rsidR="002A1E61" w:rsidRPr="002D5CB2" w:rsidRDefault="002A1E61" w:rsidP="002A1E61">
      <w:pPr>
        <w:spacing w:line="360" w:lineRule="auto"/>
        <w:ind w:firstLineChars="200" w:firstLine="420"/>
        <w:rPr>
          <w:szCs w:val="21"/>
        </w:rPr>
      </w:pPr>
      <w:r w:rsidRPr="002D5CB2">
        <w:rPr>
          <w:rFonts w:hint="eastAsia"/>
          <w:szCs w:val="21"/>
        </w:rPr>
        <w:t>1.</w:t>
      </w:r>
      <w:r w:rsidRPr="002D5CB2">
        <w:rPr>
          <w:rFonts w:hint="eastAsia"/>
          <w:szCs w:val="21"/>
        </w:rPr>
        <w:t>县级资助中心应在助学贷款信息管理系统内核查申请学生是否通过预申请。对于未通过预申请</w:t>
      </w:r>
      <w:r>
        <w:rPr>
          <w:rFonts w:hint="eastAsia"/>
          <w:szCs w:val="21"/>
        </w:rPr>
        <w:t>且未经有权部门认定家庭经济困难的学生，</w:t>
      </w:r>
      <w:r w:rsidRPr="002D5CB2">
        <w:rPr>
          <w:rFonts w:hint="eastAsia"/>
          <w:szCs w:val="21"/>
        </w:rPr>
        <w:t>需要告知对方前往指定部门</w:t>
      </w:r>
      <w:r>
        <w:rPr>
          <w:rFonts w:hint="eastAsia"/>
          <w:szCs w:val="21"/>
        </w:rPr>
        <w:t>盖章</w:t>
      </w:r>
      <w:r w:rsidRPr="002D5CB2">
        <w:rPr>
          <w:rFonts w:hint="eastAsia"/>
          <w:szCs w:val="21"/>
        </w:rPr>
        <w:t>。</w:t>
      </w:r>
      <w:r>
        <w:rPr>
          <w:rFonts w:hint="eastAsia"/>
          <w:szCs w:val="21"/>
        </w:rPr>
        <w:t>具体流程见图</w:t>
      </w:r>
      <w:r>
        <w:rPr>
          <w:rFonts w:hint="eastAsia"/>
          <w:szCs w:val="21"/>
        </w:rPr>
        <w:t>2</w:t>
      </w:r>
      <w:r>
        <w:rPr>
          <w:rFonts w:hint="eastAsia"/>
          <w:szCs w:val="21"/>
        </w:rPr>
        <w:t>：</w:t>
      </w:r>
    </w:p>
    <w:p w:rsidR="002A1E61" w:rsidRDefault="002A1E61" w:rsidP="002A1E61">
      <w:pPr>
        <w:spacing w:line="360" w:lineRule="auto"/>
        <w:ind w:firstLineChars="200" w:firstLine="420"/>
        <w:rPr>
          <w:szCs w:val="21"/>
        </w:rPr>
      </w:pPr>
      <w:r w:rsidRPr="002D5CB2">
        <w:rPr>
          <w:rFonts w:hint="eastAsia"/>
          <w:szCs w:val="21"/>
        </w:rPr>
        <w:t>2.</w:t>
      </w:r>
      <w:r w:rsidRPr="002D5CB2">
        <w:rPr>
          <w:rFonts w:hint="eastAsia"/>
          <w:szCs w:val="21"/>
        </w:rPr>
        <w:t>对于不在高中预申请范围内的学生，县级资助中心应对学生及共同借款人进行资格审查。审查未通过的，县级资助中心</w:t>
      </w:r>
      <w:r>
        <w:rPr>
          <w:rFonts w:hint="eastAsia"/>
          <w:szCs w:val="21"/>
        </w:rPr>
        <w:t>经办人</w:t>
      </w:r>
      <w:r w:rsidRPr="002D5CB2">
        <w:rPr>
          <w:rFonts w:hint="eastAsia"/>
          <w:szCs w:val="21"/>
        </w:rPr>
        <w:t>需要向申请人</w:t>
      </w:r>
      <w:r>
        <w:rPr>
          <w:rFonts w:hint="eastAsia"/>
          <w:szCs w:val="21"/>
        </w:rPr>
        <w:t>说明谢绝原因</w:t>
      </w:r>
      <w:r w:rsidRPr="002D5CB2">
        <w:rPr>
          <w:rFonts w:hint="eastAsia"/>
          <w:szCs w:val="21"/>
        </w:rPr>
        <w:t>。</w:t>
      </w:r>
      <w:r>
        <w:rPr>
          <w:rFonts w:hint="eastAsia"/>
          <w:szCs w:val="21"/>
        </w:rPr>
        <w:t>审查通过的，</w:t>
      </w:r>
      <w:r w:rsidRPr="002D5CB2">
        <w:rPr>
          <w:rFonts w:hint="eastAsia"/>
          <w:szCs w:val="21"/>
        </w:rPr>
        <w:t>县级资助中心</w:t>
      </w:r>
      <w:r>
        <w:rPr>
          <w:rFonts w:hint="eastAsia"/>
          <w:szCs w:val="21"/>
        </w:rPr>
        <w:t>经办人组织申请人办理合同签订手续。</w:t>
      </w:r>
    </w:p>
    <w:p w:rsidR="002A1E61" w:rsidRDefault="002A1E61" w:rsidP="002A1E61">
      <w:pPr>
        <w:spacing w:line="360" w:lineRule="auto"/>
        <w:ind w:firstLineChars="200" w:firstLine="420"/>
        <w:rPr>
          <w:szCs w:val="21"/>
        </w:rPr>
      </w:pPr>
    </w:p>
    <w:p w:rsidR="002A1E61" w:rsidRDefault="002A1E61" w:rsidP="002A1E61">
      <w:pPr>
        <w:spacing w:line="360" w:lineRule="auto"/>
        <w:jc w:val="center"/>
      </w:pPr>
      <w:r>
        <w:object w:dxaOrig="11046" w:dyaOrig="1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470.25pt" o:ole="">
            <v:imagedata r:id="rId8" o:title=""/>
          </v:shape>
          <o:OLEObject Type="Embed" ProgID="Visio.Drawing.11" ShapeID="_x0000_i1025" DrawAspect="Content" ObjectID="_1465732297" r:id="rId9"/>
        </w:object>
      </w:r>
    </w:p>
    <w:p w:rsidR="002A1E61" w:rsidRDefault="000874A2" w:rsidP="002A1E61">
      <w:pPr>
        <w:ind w:firstLineChars="1050" w:firstLine="2205"/>
        <w:rPr>
          <w:rFonts w:asciiTheme="minorEastAsia" w:hAnsiTheme="minorEastAsia"/>
          <w:b/>
          <w:sz w:val="28"/>
          <w:szCs w:val="28"/>
        </w:rPr>
      </w:pPr>
      <w:r>
        <w:rPr>
          <w:rFonts w:hint="eastAsia"/>
        </w:rPr>
        <w:t>图</w:t>
      </w:r>
      <w:r>
        <w:rPr>
          <w:rFonts w:hint="eastAsia"/>
        </w:rPr>
        <w:t xml:space="preserve">2 </w:t>
      </w:r>
      <w:r w:rsidR="002A1E61">
        <w:rPr>
          <w:rFonts w:hint="eastAsia"/>
        </w:rPr>
        <w:t>生源地信用助学贷款申请受理流程图</w:t>
      </w:r>
    </w:p>
    <w:p w:rsidR="002A1E61" w:rsidRDefault="002A1E61" w:rsidP="002A1E61">
      <w:pPr>
        <w:widowControl/>
        <w:jc w:val="left"/>
        <w:rPr>
          <w:rFonts w:asciiTheme="minorEastAsia" w:hAnsiTheme="minorEastAsia"/>
          <w:b/>
          <w:sz w:val="28"/>
          <w:szCs w:val="28"/>
        </w:rPr>
      </w:pPr>
      <w:r>
        <w:rPr>
          <w:noProof/>
          <w:szCs w:val="21"/>
        </w:rPr>
        <w:drawing>
          <wp:inline distT="0" distB="0" distL="0" distR="0">
            <wp:extent cx="179705" cy="234315"/>
            <wp:effectExtent l="0" t="0" r="0" b="0"/>
            <wp:docPr id="7" name="图片 7"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w:t>
      </w:r>
      <w:r w:rsidR="00975C4D" w:rsidRPr="00975C4D">
        <w:rPr>
          <w:rFonts w:ascii="楷体" w:eastAsia="楷体" w:hAnsi="楷体"/>
          <w:b/>
          <w:noProof/>
          <w:sz w:val="28"/>
          <w:szCs w:val="28"/>
        </w:rPr>
        <w:pict>
          <v:shape id="文本框 6" o:spid="_x0000_s1029" type="#_x0000_t202" style="position:absolute;margin-left:14.55pt;margin-top:28.3pt;width:388.5pt;height:2in;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" fillcolor="#c6d9f1" stroked="f">
            <v:textbox>
              <w:txbxContent>
                <w:p w:rsidR="002A1E61" w:rsidRPr="00320F85" w:rsidRDefault="002A1E61" w:rsidP="002A1E61">
                  <w:pPr>
                    <w:pStyle w:val="1"/>
                    <w:shd w:val="clear" w:color="auto" w:fill="C6D9F1"/>
                    <w:spacing w:line="360" w:lineRule="auto"/>
                    <w:ind w:leftChars="50" w:left="105" w:right="57"/>
                    <w:contextualSpacing/>
                    <w:jc w:val="left"/>
                    <w:rPr>
                      <w:rFonts w:ascii="楷体" w:eastAsia="楷体" w:hAnsi="楷体" w:cstheme="minorBidi"/>
                      <w:szCs w:val="21"/>
                    </w:rPr>
                  </w:pPr>
                  <w:r w:rsidRPr="001A4E7F">
                    <w:rPr>
                      <w:rFonts w:ascii="楷体" w:eastAsia="楷体" w:hAnsi="楷体" w:hint="eastAsia"/>
                      <w:szCs w:val="21"/>
                    </w:rPr>
                    <w:sym w:font="Wingdings" w:char="F0AB"/>
                  </w:r>
                  <w:r w:rsidRPr="00320F85">
                    <w:rPr>
                      <w:rFonts w:ascii="楷体" w:eastAsia="楷体" w:hAnsi="楷体" w:cstheme="minorBidi" w:hint="eastAsia"/>
                      <w:szCs w:val="21"/>
                    </w:rPr>
                    <w:t>贷款受理应以学生网上申请、</w:t>
                  </w:r>
                  <w:r>
                    <w:rPr>
                      <w:rFonts w:ascii="楷体" w:eastAsia="楷体" w:hAnsi="楷体" w:cstheme="minorBidi" w:hint="eastAsia"/>
                      <w:szCs w:val="21"/>
                    </w:rPr>
                    <w:t>县级资助中心现场审核为主，县级资助中心应组织好本地区贷款学生的网上申请工作；</w:t>
                  </w:r>
                </w:p>
                <w:p w:rsidR="002A1E61" w:rsidRDefault="002A1E61" w:rsidP="002A1E61">
                  <w:pPr>
                    <w:pStyle w:val="1"/>
                    <w:shd w:val="clear" w:color="auto" w:fill="C6D9F1"/>
                    <w:spacing w:line="360" w:lineRule="auto"/>
                    <w:ind w:leftChars="50" w:left="105" w:right="57"/>
                    <w:contextualSpacing/>
                    <w:jc w:val="left"/>
                    <w:rPr>
                      <w:rFonts w:ascii="楷体" w:eastAsia="楷体" w:hAnsi="楷体" w:cstheme="minorBidi"/>
                      <w:szCs w:val="21"/>
                    </w:rPr>
                  </w:pPr>
                  <w:r w:rsidRPr="001A4E7F">
                    <w:rPr>
                      <w:rFonts w:ascii="楷体" w:eastAsia="楷体" w:hAnsi="楷体" w:hint="eastAsia"/>
                      <w:szCs w:val="21"/>
                    </w:rPr>
                    <w:sym w:font="Wingdings" w:char="F0AB"/>
                  </w:r>
                  <w:r>
                    <w:rPr>
                      <w:rFonts w:ascii="楷体" w:eastAsia="楷体" w:hAnsi="楷体" w:cstheme="minorBidi" w:hint="eastAsia"/>
                      <w:szCs w:val="21"/>
                    </w:rPr>
                    <w:t>县级资助</w:t>
                  </w:r>
                  <w:r w:rsidRPr="00320F85">
                    <w:rPr>
                      <w:rFonts w:ascii="楷体" w:eastAsia="楷体" w:hAnsi="楷体" w:cstheme="minorBidi" w:hint="eastAsia"/>
                      <w:szCs w:val="21"/>
                    </w:rPr>
                    <w:t>中心应认真核对贷款申请信息，</w:t>
                  </w:r>
                  <w:r>
                    <w:rPr>
                      <w:rFonts w:ascii="楷体" w:eastAsia="楷体" w:hAnsi="楷体" w:cstheme="minorBidi" w:hint="eastAsia"/>
                      <w:szCs w:val="21"/>
                    </w:rPr>
                    <w:t>重点核对身份证号码、姓名、申请金额、贷款期限、联系电话等项，并</w:t>
                  </w:r>
                  <w:r w:rsidRPr="00320F85">
                    <w:rPr>
                      <w:rFonts w:ascii="楷体" w:eastAsia="楷体" w:hAnsi="楷体" w:cstheme="minorBidi" w:hint="eastAsia"/>
                      <w:szCs w:val="21"/>
                    </w:rPr>
                    <w:t>确保系统信息与纸质信息一致，数据准确无误</w:t>
                  </w:r>
                  <w:r>
                    <w:rPr>
                      <w:rFonts w:ascii="楷体" w:eastAsia="楷体" w:hAnsi="楷体" w:cstheme="minorBidi" w:hint="eastAsia"/>
                      <w:szCs w:val="21"/>
                    </w:rPr>
                    <w:t>；</w:t>
                  </w:r>
                </w:p>
                <w:p w:rsidR="002A1E61" w:rsidRPr="00935EBC" w:rsidRDefault="002A1E61" w:rsidP="002A1E61">
                  <w:pPr>
                    <w:pStyle w:val="1"/>
                    <w:shd w:val="clear" w:color="auto" w:fill="C6D9F1"/>
                    <w:spacing w:line="360" w:lineRule="auto"/>
                    <w:ind w:leftChars="50" w:left="105" w:right="57"/>
                    <w:contextualSpacing/>
                    <w:jc w:val="left"/>
                    <w:rPr>
                      <w:rFonts w:ascii="楷体" w:eastAsia="楷体" w:hAnsi="楷体" w:cstheme="minorBidi"/>
                      <w:szCs w:val="21"/>
                    </w:rPr>
                  </w:pPr>
                  <w:r w:rsidRPr="001A4E7F">
                    <w:rPr>
                      <w:rFonts w:ascii="楷体" w:eastAsia="楷体" w:hAnsi="楷体" w:hint="eastAsia"/>
                      <w:szCs w:val="21"/>
                    </w:rPr>
                    <w:sym w:font="Wingdings" w:char="F0AB"/>
                  </w:r>
                  <w:r w:rsidRPr="00935EBC">
                    <w:rPr>
                      <w:rFonts w:ascii="楷体" w:eastAsia="楷体" w:hAnsi="楷体" w:cstheme="minorBidi" w:hint="eastAsia"/>
                      <w:szCs w:val="21"/>
                    </w:rPr>
                    <w:t>对于申请续贷且未按照要求维护学生在线服务系统个人信息的学生，县级资助中心可以让学生现场维护。对于坚决不维护的学生，县级资助中心可以谢绝。</w:t>
                  </w:r>
                </w:p>
              </w:txbxContent>
            </v:textbox>
          </v:shape>
        </w:pict>
      </w:r>
      <w:r w:rsidRPr="000D55A2">
        <w:rPr>
          <w:rFonts w:hint="eastAsia"/>
          <w:szCs w:val="21"/>
        </w:rPr>
        <w:t>示</w:t>
      </w:r>
      <w:r w:rsidRPr="002D5CB2">
        <w:rPr>
          <w:rFonts w:asciiTheme="minorHAnsi" w:eastAsiaTheme="minorEastAsia" w:hAnsiTheme="minorHAnsi" w:hint="eastAsia"/>
          <w:szCs w:val="21"/>
        </w:rPr>
        <w:t>：</w:t>
      </w:r>
    </w:p>
    <w:p w:rsidR="002A1E61" w:rsidRDefault="002A1E61" w:rsidP="002A1E61">
      <w:pPr>
        <w:ind w:firstLineChars="200" w:firstLine="480"/>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2A1E61" w:rsidP="002A1E61">
      <w:pPr>
        <w:rPr>
          <w:rFonts w:eastAsia="黑体"/>
          <w:color w:val="548DD4"/>
          <w:sz w:val="24"/>
          <w:szCs w:val="21"/>
        </w:rPr>
      </w:pPr>
    </w:p>
    <w:p w:rsidR="002A1E61" w:rsidRDefault="002A1E61" w:rsidP="002A1E61">
      <w:pPr>
        <w:rPr>
          <w:rFonts w:eastAsia="黑体"/>
          <w:color w:val="548DD4"/>
          <w:sz w:val="24"/>
          <w:szCs w:val="21"/>
        </w:rPr>
      </w:pPr>
    </w:p>
    <w:p w:rsidR="002A1E61" w:rsidRDefault="002A1E61" w:rsidP="002A1E61">
      <w:pPr>
        <w:ind w:firstLineChars="200" w:firstLine="480"/>
        <w:rPr>
          <w:rFonts w:eastAsia="黑体"/>
          <w:color w:val="548DD4"/>
          <w:sz w:val="24"/>
          <w:szCs w:val="21"/>
        </w:rPr>
      </w:pPr>
    </w:p>
    <w:p w:rsidR="002A1E61" w:rsidRDefault="000874A2" w:rsidP="002A1E61">
      <w:pPr>
        <w:ind w:firstLineChars="200" w:firstLine="480"/>
        <w:rPr>
          <w:rFonts w:eastAsia="黑体"/>
          <w:color w:val="548DD4"/>
          <w:sz w:val="24"/>
          <w:szCs w:val="21"/>
        </w:rPr>
      </w:pPr>
      <w:r>
        <w:rPr>
          <w:rFonts w:eastAsia="黑体" w:hint="eastAsia"/>
          <w:color w:val="548DD4"/>
          <w:sz w:val="24"/>
          <w:szCs w:val="21"/>
        </w:rPr>
        <w:lastRenderedPageBreak/>
        <w:t>三</w:t>
      </w:r>
      <w:r w:rsidR="002A1E61" w:rsidRPr="002D5CB2">
        <w:rPr>
          <w:rFonts w:eastAsia="黑体" w:hint="eastAsia"/>
          <w:color w:val="548DD4"/>
          <w:sz w:val="24"/>
          <w:szCs w:val="21"/>
        </w:rPr>
        <w:t>、签订合同</w:t>
      </w:r>
    </w:p>
    <w:p w:rsidR="002A1E61" w:rsidRPr="002D5CB2" w:rsidRDefault="002A1E61" w:rsidP="002A1E61">
      <w:pPr>
        <w:ind w:firstLineChars="200" w:firstLine="480"/>
        <w:rPr>
          <w:rFonts w:eastAsia="黑体"/>
          <w:color w:val="548DD4"/>
          <w:sz w:val="24"/>
          <w:szCs w:val="21"/>
        </w:rPr>
      </w:pPr>
    </w:p>
    <w:p w:rsidR="002A1E61" w:rsidRPr="002D5CB2" w:rsidRDefault="002A1E61" w:rsidP="002A1E61">
      <w:pPr>
        <w:spacing w:line="360" w:lineRule="auto"/>
        <w:ind w:firstLineChars="200" w:firstLine="420"/>
        <w:rPr>
          <w:szCs w:val="21"/>
        </w:rPr>
      </w:pPr>
      <w:r w:rsidRPr="002D5CB2">
        <w:rPr>
          <w:rFonts w:hint="eastAsia"/>
          <w:szCs w:val="21"/>
        </w:rPr>
        <w:t>县级资助中心组织通过资格审查的申请人签订《国家开发银行股份有限公司生源地信用助学贷款借款合同》</w:t>
      </w:r>
      <w:r>
        <w:rPr>
          <w:rFonts w:hint="eastAsia"/>
          <w:szCs w:val="21"/>
        </w:rPr>
        <w:t>并视情况让其签署</w:t>
      </w:r>
      <w:r w:rsidRPr="002D5CB2">
        <w:rPr>
          <w:rFonts w:hint="eastAsia"/>
          <w:szCs w:val="21"/>
        </w:rPr>
        <w:t>《</w:t>
      </w:r>
      <w:r w:rsidRPr="002D5CB2">
        <w:rPr>
          <w:szCs w:val="21"/>
        </w:rPr>
        <w:t>国家开发银行生源地信用助学贷款约定与承诺书</w:t>
      </w:r>
      <w:r w:rsidRPr="002D5CB2">
        <w:rPr>
          <w:rFonts w:hint="eastAsia"/>
          <w:szCs w:val="21"/>
        </w:rPr>
        <w:t>》（以下简称</w:t>
      </w:r>
      <w:r>
        <w:rPr>
          <w:rFonts w:hint="eastAsia"/>
          <w:szCs w:val="21"/>
        </w:rPr>
        <w:t>《</w:t>
      </w:r>
      <w:r w:rsidRPr="002D5CB2">
        <w:rPr>
          <w:rFonts w:hint="eastAsia"/>
          <w:szCs w:val="21"/>
        </w:rPr>
        <w:t>借款合同</w:t>
      </w:r>
      <w:r>
        <w:rPr>
          <w:rFonts w:hint="eastAsia"/>
          <w:szCs w:val="21"/>
        </w:rPr>
        <w:t>》</w:t>
      </w:r>
      <w:r w:rsidRPr="002D5CB2">
        <w:rPr>
          <w:rFonts w:hint="eastAsia"/>
          <w:szCs w:val="21"/>
        </w:rPr>
        <w:t>和《约定与承诺书》）。</w:t>
      </w:r>
    </w:p>
    <w:p w:rsidR="002A1E61" w:rsidRPr="002D5CB2" w:rsidRDefault="002A1E61" w:rsidP="002A1E61">
      <w:pPr>
        <w:spacing w:line="360" w:lineRule="auto"/>
        <w:ind w:firstLineChars="200" w:firstLine="420"/>
        <w:rPr>
          <w:szCs w:val="21"/>
        </w:rPr>
      </w:pPr>
      <w:r w:rsidRPr="002D5CB2">
        <w:rPr>
          <w:rFonts w:hint="eastAsia"/>
          <w:szCs w:val="21"/>
        </w:rPr>
        <w:t>1.</w:t>
      </w:r>
      <w:r w:rsidRPr="002D5CB2">
        <w:rPr>
          <w:rFonts w:hint="eastAsia"/>
          <w:szCs w:val="21"/>
        </w:rPr>
        <w:t>完成助学贷款信息管理系统中的数据录入并在系统内完成审核。</w:t>
      </w:r>
    </w:p>
    <w:p w:rsidR="002A1E61" w:rsidRPr="002D5CB2" w:rsidRDefault="002A1E61" w:rsidP="002A1E61">
      <w:pPr>
        <w:spacing w:line="360" w:lineRule="auto"/>
        <w:ind w:firstLineChars="200" w:firstLine="420"/>
        <w:rPr>
          <w:szCs w:val="21"/>
        </w:rPr>
      </w:pPr>
      <w:r w:rsidRPr="002D5CB2">
        <w:rPr>
          <w:rFonts w:hint="eastAsia"/>
          <w:szCs w:val="21"/>
        </w:rPr>
        <w:t>2.</w:t>
      </w:r>
      <w:r w:rsidRPr="002D5CB2">
        <w:rPr>
          <w:rFonts w:hint="eastAsia"/>
          <w:szCs w:val="21"/>
        </w:rPr>
        <w:t>使用助学贷款信息管理系统中的“合同套打”功能打印《借款合同》。</w:t>
      </w:r>
    </w:p>
    <w:p w:rsidR="002A1E61" w:rsidRDefault="002A1E61" w:rsidP="002A1E61">
      <w:pPr>
        <w:spacing w:line="360" w:lineRule="auto"/>
        <w:ind w:firstLineChars="200" w:firstLine="420"/>
        <w:rPr>
          <w:szCs w:val="21"/>
        </w:rPr>
      </w:pPr>
      <w:r w:rsidRPr="002D5CB2">
        <w:rPr>
          <w:rFonts w:hint="eastAsia"/>
          <w:szCs w:val="21"/>
        </w:rPr>
        <w:t>3.</w:t>
      </w:r>
      <w:r w:rsidRPr="002D5CB2">
        <w:rPr>
          <w:rFonts w:hint="eastAsia"/>
          <w:szCs w:val="21"/>
        </w:rPr>
        <w:t>若打印合同后发现信息错误，县级资助中心应先在助学贷款信息管理系统中修改数据，并重新套打《借款合同》，再与学生重新签订合同，原《借款合同》作废。</w:t>
      </w:r>
    </w:p>
    <w:p w:rsidR="002A1E61" w:rsidRDefault="002A1E61" w:rsidP="002A1E61">
      <w:pPr>
        <w:spacing w:line="360" w:lineRule="auto"/>
        <w:ind w:firstLineChars="200" w:firstLine="420"/>
        <w:rPr>
          <w:szCs w:val="21"/>
        </w:rPr>
      </w:pPr>
      <w:r>
        <w:rPr>
          <w:rFonts w:hint="eastAsia"/>
          <w:szCs w:val="21"/>
        </w:rPr>
        <w:t>4.</w:t>
      </w:r>
      <w:r>
        <w:rPr>
          <w:rFonts w:hint="eastAsia"/>
          <w:szCs w:val="21"/>
        </w:rPr>
        <w:t>对于</w:t>
      </w:r>
      <w:r w:rsidRPr="002D5CB2">
        <w:rPr>
          <w:rFonts w:hint="eastAsia"/>
          <w:szCs w:val="21"/>
        </w:rPr>
        <w:t>助学贷款信息管理系统</w:t>
      </w:r>
      <w:r>
        <w:rPr>
          <w:rFonts w:hint="eastAsia"/>
          <w:szCs w:val="21"/>
        </w:rPr>
        <w:t>提示的未在学生在线服务系统点击</w:t>
      </w:r>
      <w:r w:rsidRPr="002D5CB2">
        <w:rPr>
          <w:rFonts w:hint="eastAsia"/>
          <w:szCs w:val="21"/>
        </w:rPr>
        <w:t>《约定与承诺书》</w:t>
      </w:r>
      <w:r>
        <w:rPr>
          <w:rFonts w:hint="eastAsia"/>
          <w:szCs w:val="21"/>
        </w:rPr>
        <w:t>的，应要求申请人现场签署纸质版</w:t>
      </w:r>
      <w:r w:rsidRPr="002D5CB2">
        <w:rPr>
          <w:rFonts w:hint="eastAsia"/>
          <w:szCs w:val="21"/>
        </w:rPr>
        <w:t>《约定与承诺书》</w:t>
      </w:r>
      <w:r>
        <w:rPr>
          <w:rFonts w:hint="eastAsia"/>
          <w:szCs w:val="21"/>
        </w:rPr>
        <w:t>，原件由县级资助中心保存。</w:t>
      </w:r>
    </w:p>
    <w:p w:rsidR="002A1E61" w:rsidRDefault="002A1E61" w:rsidP="002A1E61">
      <w:pPr>
        <w:ind w:left="420" w:hangingChars="200" w:hanging="420"/>
        <w:rPr>
          <w:rFonts w:ascii="楷体" w:eastAsia="楷体" w:hAnsi="楷体"/>
          <w:b/>
          <w:sz w:val="28"/>
          <w:szCs w:val="28"/>
        </w:rPr>
      </w:pPr>
      <w:r>
        <w:rPr>
          <w:noProof/>
          <w:szCs w:val="21"/>
        </w:rPr>
        <w:drawing>
          <wp:inline distT="0" distB="0" distL="0" distR="0">
            <wp:extent cx="179705" cy="234315"/>
            <wp:effectExtent l="0" t="0" r="0" b="0"/>
            <wp:docPr id="9" name="图片 9"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提示</w:t>
      </w:r>
      <w:r w:rsidR="00975C4D">
        <w:rPr>
          <w:rFonts w:ascii="楷体" w:eastAsia="楷体" w:hAnsi="楷体"/>
          <w:b/>
          <w:noProof/>
          <w:sz w:val="28"/>
          <w:szCs w:val="28"/>
        </w:rPr>
        <w:pict>
          <v:shape id="文本框 18" o:spid="_x0000_s1030" type="#_x0000_t202" style="position:absolute;margin-left:4.05pt;margin-top:28.25pt;width:388.5pt;height:256.45pt;z-index:25166131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" fillcolor="#c6d9f1" stroked="f">
            <v:textbox>
              <w:txbxContent>
                <w:p w:rsidR="002A1E61" w:rsidRPr="00C56ED4" w:rsidRDefault="002A1E61" w:rsidP="002A1E61">
                  <w:pPr>
                    <w:spacing w:line="360" w:lineRule="auto"/>
                    <w:jc w:val="left"/>
                    <w:rPr>
                      <w:rFonts w:ascii="楷体_GB2312" w:eastAsia="楷体_GB2312" w:hAnsi="华文楷体"/>
                    </w:rPr>
                  </w:pPr>
                  <w:r w:rsidRPr="008C4CE3">
                    <w:rPr>
                      <w:rFonts w:ascii="楷体_GB2312" w:eastAsia="楷体_GB2312" w:hAnsi="华文楷体" w:hint="eastAsia"/>
                    </w:rPr>
                    <w:t>《借款合同》签字、按印要求</w:t>
                  </w:r>
                  <w:r w:rsidRPr="00C56ED4">
                    <w:rPr>
                      <w:rFonts w:ascii="楷体_GB2312" w:eastAsia="楷体_GB2312" w:hAnsi="华文楷体" w:hint="eastAsia"/>
                    </w:rPr>
                    <w:t>：</w:t>
                  </w:r>
                </w:p>
                <w:p w:rsidR="002A1E61" w:rsidRPr="001A4E7F" w:rsidRDefault="002A1E61" w:rsidP="002A1E61">
                  <w:pPr>
                    <w:spacing w:line="360" w:lineRule="auto"/>
                    <w:jc w:val="left"/>
                    <w:rPr>
                      <w:rFonts w:ascii="楷体_GB2312" w:eastAsia="楷体_GB2312" w:hAnsi="华文楷体"/>
                    </w:rPr>
                  </w:pPr>
                  <w:r w:rsidRPr="001A4E7F">
                    <w:rPr>
                      <w:rFonts w:ascii="楷体_GB2312" w:eastAsia="楷体_GB2312" w:hAnsi="华文楷体" w:hint="eastAsia"/>
                    </w:rPr>
                    <w:sym w:font="Wingdings" w:char="F0AB"/>
                  </w:r>
                  <w:r w:rsidRPr="001A4E7F">
                    <w:rPr>
                      <w:rFonts w:ascii="楷体_GB2312" w:eastAsia="楷体_GB2312" w:hAnsi="华文楷体" w:hint="eastAsia"/>
                    </w:rPr>
                    <w:t>《借款合同</w:t>
                  </w:r>
                  <w:r>
                    <w:rPr>
                      <w:rFonts w:ascii="楷体_GB2312" w:eastAsia="楷体_GB2312" w:hAnsi="华文楷体" w:hint="eastAsia"/>
                    </w:rPr>
                    <w:t>》一式四份，借款学生及共同借款人必须在《借款合同》中签字并按手印。</w:t>
                  </w:r>
                  <w:r w:rsidRPr="008A6045">
                    <w:rPr>
                      <w:rFonts w:ascii="黑体" w:eastAsia="黑体" w:hAnsi="黑体" w:hint="eastAsia"/>
                      <w:b/>
                      <w:bCs/>
                      <w:szCs w:val="21"/>
                    </w:rPr>
                    <w:t>严禁</w:t>
                  </w:r>
                  <w:r>
                    <w:rPr>
                      <w:rFonts w:ascii="黑体" w:eastAsia="黑体" w:hAnsi="黑体" w:hint="eastAsia"/>
                      <w:b/>
                      <w:bCs/>
                      <w:szCs w:val="21"/>
                    </w:rPr>
                    <w:t>由其他人代替借款</w:t>
                  </w:r>
                  <w:r w:rsidRPr="008A6045">
                    <w:rPr>
                      <w:rFonts w:ascii="黑体" w:eastAsia="黑体" w:hAnsi="黑体" w:hint="eastAsia"/>
                      <w:b/>
                      <w:bCs/>
                      <w:szCs w:val="21"/>
                    </w:rPr>
                    <w:t>学生</w:t>
                  </w:r>
                  <w:r>
                    <w:rPr>
                      <w:rFonts w:ascii="黑体" w:eastAsia="黑体" w:hAnsi="黑体" w:hint="eastAsia"/>
                      <w:b/>
                      <w:bCs/>
                      <w:szCs w:val="21"/>
                    </w:rPr>
                    <w:t>或共同借款人</w:t>
                  </w:r>
                  <w:r w:rsidRPr="008A6045">
                    <w:rPr>
                      <w:rFonts w:ascii="黑体" w:eastAsia="黑体" w:hAnsi="黑体" w:hint="eastAsia"/>
                      <w:b/>
                      <w:bCs/>
                      <w:szCs w:val="21"/>
                    </w:rPr>
                    <w:t>本人</w:t>
                  </w:r>
                  <w:r>
                    <w:rPr>
                      <w:rFonts w:ascii="黑体" w:eastAsia="黑体" w:hAnsi="黑体" w:hint="eastAsia"/>
                      <w:b/>
                      <w:bCs/>
                      <w:szCs w:val="21"/>
                    </w:rPr>
                    <w:t>签订</w:t>
                  </w:r>
                  <w:r w:rsidRPr="008A6045">
                    <w:rPr>
                      <w:rFonts w:ascii="黑体" w:eastAsia="黑体" w:hAnsi="黑体" w:hint="eastAsia"/>
                      <w:b/>
                      <w:bCs/>
                      <w:szCs w:val="21"/>
                    </w:rPr>
                    <w:t>《借款合同》</w:t>
                  </w:r>
                  <w:r>
                    <w:rPr>
                      <w:rFonts w:ascii="黑体" w:eastAsia="黑体" w:hAnsi="黑体" w:hint="eastAsia"/>
                      <w:b/>
                      <w:bCs/>
                      <w:szCs w:val="21"/>
                    </w:rPr>
                    <w:t>；</w:t>
                  </w:r>
                </w:p>
                <w:p w:rsidR="002A1E61" w:rsidRPr="001A4E7F" w:rsidRDefault="002A1E61" w:rsidP="002A1E61">
                  <w:pPr>
                    <w:spacing w:line="360" w:lineRule="auto"/>
                    <w:jc w:val="left"/>
                    <w:rPr>
                      <w:rFonts w:ascii="楷体_GB2312" w:eastAsia="楷体_GB2312" w:hAnsi="华文楷体"/>
                    </w:rPr>
                  </w:pPr>
                  <w:r w:rsidRPr="001A4E7F">
                    <w:rPr>
                      <w:rFonts w:ascii="楷体_GB2312" w:eastAsia="楷体_GB2312" w:hAnsi="华文楷体" w:hint="eastAsia"/>
                    </w:rPr>
                    <w:sym w:font="Wingdings" w:char="F0AB"/>
                  </w:r>
                  <w:r w:rsidRPr="001A4E7F">
                    <w:rPr>
                      <w:rFonts w:ascii="楷体_GB2312" w:eastAsia="楷体_GB2312" w:hAnsi="华文楷体" w:hint="eastAsia"/>
                    </w:rPr>
                    <w:t>续贷时，由到场一方（借款学生或共同借款人）签订《借款合同》并分别签署借款学生和共同借款人的姓名（包括按</w:t>
                  </w:r>
                  <w:r>
                    <w:rPr>
                      <w:rFonts w:ascii="楷体_GB2312" w:eastAsia="楷体_GB2312" w:hAnsi="华文楷体" w:hint="eastAsia"/>
                    </w:rPr>
                    <w:t>手</w:t>
                  </w:r>
                  <w:r w:rsidRPr="001A4E7F">
                    <w:rPr>
                      <w:rFonts w:ascii="楷体_GB2312" w:eastAsia="楷体_GB2312" w:hAnsi="华文楷体" w:hint="eastAsia"/>
                    </w:rPr>
                    <w:t>印），并在代签处注明代签人，如某学生张三办理时，在借款学生签字位置签署“张三”</w:t>
                  </w:r>
                  <w:r>
                    <w:rPr>
                      <w:rFonts w:ascii="楷体_GB2312" w:eastAsia="楷体_GB2312" w:hAnsi="华文楷体" w:hint="eastAsia"/>
                    </w:rPr>
                    <w:t>，在共同借款人签字位置签署其共同借款人姓名“李四（张三代签）”。</w:t>
                  </w:r>
                  <w:r w:rsidRPr="008A6045">
                    <w:rPr>
                      <w:rFonts w:ascii="黑体" w:eastAsia="黑体" w:hAnsi="黑体" w:hint="eastAsia"/>
                      <w:b/>
                      <w:bCs/>
                      <w:szCs w:val="21"/>
                    </w:rPr>
                    <w:t>严禁</w:t>
                  </w:r>
                  <w:r>
                    <w:rPr>
                      <w:rFonts w:ascii="黑体" w:eastAsia="黑体" w:hAnsi="黑体" w:hint="eastAsia"/>
                      <w:b/>
                      <w:bCs/>
                      <w:szCs w:val="21"/>
                    </w:rPr>
                    <w:t>由其他人代替到场一方本人签订《借款合同》；</w:t>
                  </w:r>
                </w:p>
                <w:p w:rsidR="002A1E61" w:rsidRPr="001A4E7F" w:rsidRDefault="002A1E61" w:rsidP="002A1E61">
                  <w:pPr>
                    <w:spacing w:line="360" w:lineRule="auto"/>
                    <w:jc w:val="left"/>
                    <w:rPr>
                      <w:rFonts w:ascii="楷体_GB2312" w:eastAsia="楷体_GB2312" w:hAnsi="华文楷体"/>
                    </w:rPr>
                  </w:pPr>
                  <w:r w:rsidRPr="001A4E7F">
                    <w:rPr>
                      <w:rFonts w:ascii="楷体_GB2312" w:eastAsia="楷体_GB2312" w:hAnsi="华文楷体" w:hint="eastAsia"/>
                    </w:rPr>
                    <w:sym w:font="Wingdings" w:char="F0AB"/>
                  </w:r>
                  <w:r w:rsidRPr="001A4E7F">
                    <w:rPr>
                      <w:rFonts w:ascii="楷体_GB2312" w:eastAsia="楷体_GB2312" w:hAnsi="华文楷体" w:hint="eastAsia"/>
                    </w:rPr>
                    <w:t>县级资助中心应在每份合同上加盖公章；</w:t>
                  </w:r>
                </w:p>
                <w:p w:rsidR="002A1E61" w:rsidRPr="002D5CB2" w:rsidRDefault="002A1E61" w:rsidP="002A1E61">
                  <w:pPr>
                    <w:pStyle w:val="1"/>
                    <w:shd w:val="clear" w:color="auto" w:fill="C6D9F1"/>
                    <w:spacing w:line="360" w:lineRule="auto"/>
                    <w:ind w:left="0" w:right="57"/>
                    <w:contextualSpacing/>
                    <w:jc w:val="left"/>
                    <w:rPr>
                      <w:rFonts w:ascii="楷体_GB2312" w:eastAsia="楷体_GB2312" w:hAnsi="华文楷体"/>
                    </w:rPr>
                  </w:pPr>
                  <w:r w:rsidRPr="001A4E7F">
                    <w:rPr>
                      <w:rFonts w:ascii="楷体_GB2312" w:eastAsia="楷体_GB2312" w:hAnsi="华文楷体" w:hint="eastAsia"/>
                    </w:rPr>
                    <w:sym w:font="Wingdings" w:char="F0AB"/>
                  </w:r>
                  <w:r w:rsidRPr="001A4E7F">
                    <w:rPr>
                      <w:rFonts w:ascii="楷体_GB2312" w:eastAsia="楷体_GB2312" w:hAnsi="华文楷体" w:hint="eastAsia"/>
                    </w:rPr>
                    <w:t>借款学生与共同借款人各保留1份</w:t>
                  </w:r>
                  <w:r>
                    <w:rPr>
                      <w:rFonts w:ascii="楷体_GB2312" w:eastAsia="楷体_GB2312" w:hAnsi="华文楷体" w:hint="eastAsia"/>
                    </w:rPr>
                    <w:t>《借款</w:t>
                  </w:r>
                  <w:r w:rsidRPr="001A4E7F">
                    <w:rPr>
                      <w:rFonts w:ascii="楷体_GB2312" w:eastAsia="楷体_GB2312" w:hAnsi="华文楷体" w:hint="eastAsia"/>
                    </w:rPr>
                    <w:t>合同</w:t>
                  </w:r>
                  <w:r>
                    <w:rPr>
                      <w:rFonts w:ascii="楷体_GB2312" w:eastAsia="楷体_GB2312" w:hAnsi="华文楷体" w:hint="eastAsia"/>
                    </w:rPr>
                    <w:t>》</w:t>
                  </w:r>
                  <w:r w:rsidRPr="001A4E7F">
                    <w:rPr>
                      <w:rFonts w:ascii="楷体_GB2312" w:eastAsia="楷体_GB2312" w:hAnsi="华文楷体" w:hint="eastAsia"/>
                    </w:rPr>
                    <w:t>，县中心留存2份（其中一份由省级资助中心汇总后转交开发银行分行）。</w:t>
                  </w:r>
                </w:p>
              </w:txbxContent>
            </v:textbox>
          </v:shape>
        </w:pict>
      </w:r>
      <w:r w:rsidRPr="002D5CB2">
        <w:rPr>
          <w:rFonts w:asciiTheme="minorHAnsi" w:eastAsiaTheme="minorEastAsia" w:hAnsiTheme="minorHAnsi" w:hint="eastAsia"/>
          <w:szCs w:val="21"/>
        </w:rPr>
        <w:t>：</w:t>
      </w:r>
    </w:p>
    <w:p w:rsidR="002A1E61" w:rsidRDefault="002A1E61" w:rsidP="002A1E61">
      <w:pPr>
        <w:spacing w:line="400" w:lineRule="exact"/>
        <w:rPr>
          <w:szCs w:val="21"/>
        </w:rPr>
      </w:pPr>
    </w:p>
    <w:p w:rsidR="002A1E61" w:rsidRDefault="002A1E61" w:rsidP="002A1E61">
      <w:pPr>
        <w:spacing w:line="400" w:lineRule="exact"/>
        <w:ind w:firstLineChars="200" w:firstLine="420"/>
        <w:rPr>
          <w:szCs w:val="21"/>
        </w:rPr>
      </w:pPr>
    </w:p>
    <w:p w:rsidR="002A1E61" w:rsidRDefault="002A1E61" w:rsidP="002A1E61">
      <w:pPr>
        <w:spacing w:line="400" w:lineRule="exact"/>
        <w:ind w:firstLineChars="200" w:firstLine="420"/>
        <w:rPr>
          <w:szCs w:val="21"/>
        </w:rPr>
      </w:pPr>
    </w:p>
    <w:p w:rsidR="002A1E61" w:rsidRDefault="002A1E61" w:rsidP="002A1E61">
      <w:pPr>
        <w:spacing w:line="400" w:lineRule="exact"/>
        <w:ind w:firstLineChars="200" w:firstLine="420"/>
        <w:rPr>
          <w:szCs w:val="21"/>
        </w:rPr>
      </w:pPr>
    </w:p>
    <w:p w:rsidR="002A1E61" w:rsidRDefault="002A1E61" w:rsidP="002A1E61">
      <w:pPr>
        <w:spacing w:line="400" w:lineRule="exact"/>
        <w:ind w:firstLineChars="200" w:firstLine="420"/>
        <w:rPr>
          <w:szCs w:val="21"/>
        </w:rPr>
      </w:pPr>
    </w:p>
    <w:p w:rsidR="002A1E61" w:rsidRDefault="002A1E61" w:rsidP="002A1E61">
      <w:pPr>
        <w:spacing w:line="400" w:lineRule="exact"/>
        <w:ind w:firstLineChars="200" w:firstLine="420"/>
        <w:rPr>
          <w:szCs w:val="21"/>
        </w:rPr>
      </w:pPr>
    </w:p>
    <w:p w:rsidR="002A1E61" w:rsidRDefault="002A1E61" w:rsidP="002A1E61">
      <w:pPr>
        <w:spacing w:line="400" w:lineRule="exact"/>
        <w:ind w:firstLineChars="200" w:firstLine="420"/>
        <w:rPr>
          <w:szCs w:val="21"/>
        </w:rPr>
      </w:pPr>
    </w:p>
    <w:p w:rsidR="002A1E61" w:rsidRDefault="002A1E61" w:rsidP="002A1E61">
      <w:pPr>
        <w:spacing w:line="400" w:lineRule="exact"/>
        <w:ind w:firstLineChars="200" w:firstLine="420"/>
        <w:rPr>
          <w:szCs w:val="21"/>
        </w:rPr>
      </w:pPr>
    </w:p>
    <w:p w:rsidR="002A1E61" w:rsidRPr="002D5CB2" w:rsidRDefault="002A1E61" w:rsidP="002A1E61">
      <w:pPr>
        <w:spacing w:line="400" w:lineRule="exact"/>
        <w:ind w:firstLineChars="200" w:firstLine="420"/>
        <w:rPr>
          <w:szCs w:val="21"/>
        </w:rPr>
      </w:pPr>
    </w:p>
    <w:p w:rsidR="002A1E61" w:rsidRDefault="002A1E61" w:rsidP="002A1E61">
      <w:pPr>
        <w:spacing w:line="400" w:lineRule="exact"/>
        <w:rPr>
          <w:rFonts w:ascii="楷体" w:eastAsia="楷体" w:hAnsi="楷体"/>
          <w:b/>
          <w:sz w:val="28"/>
          <w:szCs w:val="28"/>
        </w:rPr>
      </w:pPr>
    </w:p>
    <w:p w:rsidR="002A1E61" w:rsidRDefault="002A1E61" w:rsidP="002A1E61">
      <w:pPr>
        <w:spacing w:line="400" w:lineRule="exact"/>
        <w:rPr>
          <w:b/>
          <w:sz w:val="30"/>
          <w:szCs w:val="30"/>
        </w:rPr>
      </w:pPr>
    </w:p>
    <w:p w:rsidR="002A1E61" w:rsidRDefault="002A1E61" w:rsidP="002A1E61">
      <w:pPr>
        <w:spacing w:line="400" w:lineRule="exact"/>
        <w:rPr>
          <w:b/>
          <w:sz w:val="30"/>
          <w:szCs w:val="30"/>
        </w:rPr>
      </w:pPr>
    </w:p>
    <w:p w:rsidR="002A1E61" w:rsidRDefault="002A1E61" w:rsidP="002A1E61">
      <w:pPr>
        <w:spacing w:line="400" w:lineRule="exact"/>
        <w:rPr>
          <w:b/>
          <w:sz w:val="30"/>
          <w:szCs w:val="30"/>
        </w:rPr>
      </w:pPr>
    </w:p>
    <w:p w:rsidR="002A1E61" w:rsidRPr="001A4E7F" w:rsidRDefault="00D3654E" w:rsidP="002A1E61">
      <w:pPr>
        <w:spacing w:line="360" w:lineRule="auto"/>
        <w:ind w:firstLineChars="200" w:firstLine="480"/>
        <w:rPr>
          <w:rFonts w:eastAsia="黑体"/>
          <w:color w:val="548DD4"/>
          <w:sz w:val="24"/>
          <w:szCs w:val="21"/>
        </w:rPr>
      </w:pPr>
      <w:r>
        <w:rPr>
          <w:rFonts w:eastAsia="黑体" w:hint="eastAsia"/>
          <w:color w:val="548DD4"/>
          <w:sz w:val="24"/>
          <w:szCs w:val="21"/>
        </w:rPr>
        <w:t>四</w:t>
      </w:r>
      <w:r w:rsidR="002A1E61" w:rsidRPr="001A4E7F">
        <w:rPr>
          <w:rFonts w:eastAsia="黑体" w:hint="eastAsia"/>
          <w:color w:val="548DD4"/>
          <w:sz w:val="24"/>
          <w:szCs w:val="21"/>
        </w:rPr>
        <w:t>、</w:t>
      </w:r>
      <w:r w:rsidR="002A1E61">
        <w:rPr>
          <w:rFonts w:eastAsia="黑体" w:hint="eastAsia"/>
          <w:color w:val="548DD4"/>
          <w:sz w:val="24"/>
          <w:szCs w:val="21"/>
        </w:rPr>
        <w:t>告知有关注意事项</w:t>
      </w:r>
    </w:p>
    <w:p w:rsidR="002A1E61" w:rsidRPr="00751012" w:rsidRDefault="002A1E61" w:rsidP="002A1E61">
      <w:pPr>
        <w:spacing w:line="360" w:lineRule="auto"/>
        <w:ind w:firstLineChars="200" w:firstLine="420"/>
        <w:rPr>
          <w:szCs w:val="21"/>
        </w:rPr>
      </w:pPr>
      <w:r>
        <w:rPr>
          <w:rFonts w:hint="eastAsia"/>
          <w:szCs w:val="21"/>
        </w:rPr>
        <w:t>《借款合同》签订后，</w:t>
      </w:r>
      <w:r w:rsidRPr="003C3837">
        <w:rPr>
          <w:rFonts w:ascii="黑体" w:eastAsia="黑体" w:hAnsi="黑体" w:hint="eastAsia"/>
          <w:b/>
          <w:szCs w:val="21"/>
        </w:rPr>
        <w:t>县级资助中心应告知借款人《借款合同》</w:t>
      </w:r>
      <w:r>
        <w:rPr>
          <w:rFonts w:ascii="黑体" w:eastAsia="黑体" w:hAnsi="黑体" w:hint="eastAsia"/>
          <w:b/>
          <w:szCs w:val="21"/>
        </w:rPr>
        <w:t>经开发银行有关分行审批后生效。</w:t>
      </w:r>
      <w:r w:rsidRPr="003C3837">
        <w:rPr>
          <w:rFonts w:ascii="黑体" w:eastAsia="黑体" w:hAnsi="黑体" w:hint="eastAsia"/>
          <w:b/>
          <w:szCs w:val="21"/>
        </w:rPr>
        <w:t>一经审批生效，借款学生的个人信息和借款情况将直接进入人民银行个人信用信息基础数据库，</w:t>
      </w:r>
      <w:r w:rsidRPr="00570620">
        <w:rPr>
          <w:rFonts w:ascii="黑体" w:eastAsia="黑体" w:hAnsi="黑体" w:hint="eastAsia"/>
          <w:b/>
          <w:szCs w:val="21"/>
        </w:rPr>
        <w:t>成为借款学生的“第二身份证”。</w:t>
      </w:r>
      <w:r>
        <w:rPr>
          <w:rFonts w:hint="eastAsia"/>
          <w:szCs w:val="21"/>
        </w:rPr>
        <w:t>按照《征信业管理条例》（国务院令第</w:t>
      </w:r>
      <w:r>
        <w:rPr>
          <w:rFonts w:hint="eastAsia"/>
          <w:szCs w:val="21"/>
        </w:rPr>
        <w:t>631</w:t>
      </w:r>
      <w:r>
        <w:rPr>
          <w:rFonts w:hint="eastAsia"/>
          <w:szCs w:val="21"/>
        </w:rPr>
        <w:t>号）规定：“征信机构对个人不良信息的保存期限，自不良行为或者事件终止之日起为</w:t>
      </w:r>
      <w:r>
        <w:rPr>
          <w:rFonts w:hint="eastAsia"/>
          <w:szCs w:val="21"/>
        </w:rPr>
        <w:t>5</w:t>
      </w:r>
      <w:r>
        <w:rPr>
          <w:rFonts w:hint="eastAsia"/>
          <w:szCs w:val="21"/>
        </w:rPr>
        <w:t>年”。在此期间，</w:t>
      </w:r>
      <w:r w:rsidRPr="00A47A69">
        <w:rPr>
          <w:rFonts w:hint="eastAsia"/>
          <w:szCs w:val="21"/>
        </w:rPr>
        <w:t>不良记录会对学生的就业、出国、消费、办理银行信用卡、申请车贷、房贷造成负面影响。</w:t>
      </w:r>
    </w:p>
    <w:p w:rsidR="002A1E61" w:rsidRDefault="002A1E61" w:rsidP="002A1E61">
      <w:pPr>
        <w:ind w:left="420" w:hangingChars="200" w:hanging="420"/>
        <w:rPr>
          <w:rFonts w:ascii="楷体" w:eastAsia="楷体" w:hAnsi="楷体"/>
          <w:b/>
          <w:sz w:val="28"/>
          <w:szCs w:val="28"/>
        </w:rPr>
      </w:pPr>
      <w:r>
        <w:rPr>
          <w:noProof/>
          <w:szCs w:val="21"/>
        </w:rPr>
        <w:lastRenderedPageBreak/>
        <w:drawing>
          <wp:inline distT="0" distB="0" distL="0" distR="0">
            <wp:extent cx="179705" cy="234315"/>
            <wp:effectExtent l="0" t="0" r="0" b="0"/>
            <wp:docPr id="11" name="图片 11"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w:t>
      </w:r>
      <w:r w:rsidR="00975C4D">
        <w:rPr>
          <w:rFonts w:ascii="楷体" w:eastAsia="楷体" w:hAnsi="楷体"/>
          <w:b/>
          <w:noProof/>
          <w:sz w:val="28"/>
          <w:szCs w:val="28"/>
        </w:rPr>
        <w:pict>
          <v:shape id="文本框 20" o:spid="_x0000_s1031" type="#_x0000_t202" style="position:absolute;margin-left:14.55pt;margin-top:28.65pt;width:388.5pt;height:91.3pt;z-index:2516623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" fillcolor="#c6d9f1" stroked="f">
            <v:textbox>
              <w:txbxContent>
                <w:p w:rsidR="002A1E61" w:rsidRPr="008C4CE3" w:rsidRDefault="002A1E61" w:rsidP="002A1E61">
                  <w:pPr>
                    <w:spacing w:line="400" w:lineRule="exact"/>
                    <w:jc w:val="left"/>
                    <w:rPr>
                      <w:rFonts w:ascii="楷体" w:eastAsia="楷体" w:hAnsi="楷体"/>
                      <w:szCs w:val="21"/>
                    </w:rPr>
                  </w:pPr>
                  <w:r w:rsidRPr="008C4CE3">
                    <w:rPr>
                      <w:rFonts w:ascii="楷体" w:eastAsia="楷体" w:hAnsi="楷体" w:hint="eastAsia"/>
                      <w:szCs w:val="21"/>
                    </w:rPr>
                    <w:t>签订合同后，县中心应注意提醒借款人妥善保管以下材料：</w:t>
                  </w:r>
                </w:p>
                <w:p w:rsidR="002A1E61" w:rsidRDefault="002A1E61" w:rsidP="002A1E61">
                  <w:pPr>
                    <w:spacing w:line="400" w:lineRule="exact"/>
                    <w:jc w:val="left"/>
                    <w:rPr>
                      <w:rFonts w:ascii="楷体" w:eastAsia="楷体" w:hAnsi="楷体"/>
                      <w:szCs w:val="21"/>
                    </w:rPr>
                  </w:pPr>
                  <w:r w:rsidRPr="001A4E7F">
                    <w:rPr>
                      <w:rFonts w:ascii="楷体" w:eastAsia="楷体" w:hAnsi="楷体" w:hint="eastAsia"/>
                      <w:szCs w:val="21"/>
                    </w:rPr>
                    <w:sym w:font="Wingdings" w:char="F0AB"/>
                  </w:r>
                  <w:r w:rsidRPr="001A4E7F">
                    <w:rPr>
                      <w:rFonts w:ascii="楷体" w:eastAsia="楷体" w:hAnsi="楷体" w:hint="eastAsia"/>
                      <w:szCs w:val="21"/>
                    </w:rPr>
                    <w:t>《借款合同》；</w:t>
                  </w:r>
                </w:p>
                <w:p w:rsidR="002A1E61" w:rsidRPr="001A4E7F" w:rsidRDefault="002A1E61" w:rsidP="002A1E61">
                  <w:pPr>
                    <w:spacing w:line="400" w:lineRule="exact"/>
                    <w:jc w:val="left"/>
                    <w:rPr>
                      <w:rFonts w:ascii="楷体" w:eastAsia="楷体" w:hAnsi="楷体"/>
                      <w:bCs/>
                      <w:szCs w:val="21"/>
                    </w:rPr>
                  </w:pPr>
                  <w:r w:rsidRPr="001A4E7F">
                    <w:rPr>
                      <w:rFonts w:ascii="楷体" w:eastAsia="楷体" w:hAnsi="楷体" w:hint="eastAsia"/>
                      <w:szCs w:val="21"/>
                    </w:rPr>
                    <w:sym w:font="Wingdings" w:char="F0AB"/>
                  </w:r>
                  <w:r w:rsidRPr="001A4E7F">
                    <w:rPr>
                      <w:rFonts w:ascii="楷体" w:eastAsia="楷体" w:hAnsi="楷体" w:hint="eastAsia"/>
                      <w:szCs w:val="21"/>
                    </w:rPr>
                    <w:t>《国家开发银行股份有限公司生源地信用助学贷款受理证明》，并告知学生《受理证明》下方有第三方支付平台个人账户名及初始密码。</w:t>
                  </w:r>
                </w:p>
                <w:p w:rsidR="002A1E61" w:rsidRPr="001A4E7F" w:rsidRDefault="002A1E61" w:rsidP="002A1E61">
                  <w:pPr>
                    <w:pStyle w:val="1"/>
                    <w:shd w:val="clear" w:color="auto" w:fill="C6D9F1"/>
                    <w:spacing w:line="360" w:lineRule="auto"/>
                    <w:ind w:leftChars="50" w:left="105" w:right="57"/>
                    <w:contextualSpacing/>
                    <w:jc w:val="left"/>
                    <w:rPr>
                      <w:rFonts w:ascii="楷体_GB2312" w:eastAsia="楷体_GB2312" w:hAnsi="华文楷体"/>
                    </w:rPr>
                  </w:pPr>
                </w:p>
              </w:txbxContent>
            </v:textbox>
          </v:shape>
        </w:pict>
      </w:r>
      <w:r w:rsidRPr="000D55A2">
        <w:rPr>
          <w:rFonts w:hint="eastAsia"/>
          <w:szCs w:val="21"/>
        </w:rPr>
        <w:t>示</w:t>
      </w:r>
      <w:r w:rsidRPr="002D5CB2">
        <w:rPr>
          <w:rFonts w:asciiTheme="minorHAnsi" w:eastAsiaTheme="minorEastAsia" w:hAnsiTheme="minorHAnsi" w:hint="eastAsia"/>
          <w:szCs w:val="21"/>
        </w:rPr>
        <w:t>：</w:t>
      </w:r>
    </w:p>
    <w:p w:rsidR="002A1E61" w:rsidRDefault="002A1E61" w:rsidP="002A1E61">
      <w:pPr>
        <w:spacing w:line="400" w:lineRule="exact"/>
        <w:rPr>
          <w:rFonts w:ascii="楷体" w:eastAsia="楷体" w:hAnsi="楷体"/>
          <w:b/>
          <w:sz w:val="28"/>
          <w:szCs w:val="28"/>
        </w:rPr>
      </w:pPr>
    </w:p>
    <w:p w:rsidR="002A1E61" w:rsidRDefault="002A1E61" w:rsidP="002A1E61">
      <w:pPr>
        <w:spacing w:line="400" w:lineRule="exact"/>
        <w:rPr>
          <w:sz w:val="28"/>
          <w:szCs w:val="28"/>
        </w:rPr>
      </w:pPr>
    </w:p>
    <w:p w:rsidR="002A1E61" w:rsidRDefault="002A1E61" w:rsidP="002A1E61">
      <w:pPr>
        <w:spacing w:line="360" w:lineRule="auto"/>
        <w:ind w:firstLineChars="200" w:firstLine="420"/>
        <w:rPr>
          <w:bCs/>
          <w:szCs w:val="21"/>
        </w:rPr>
      </w:pPr>
    </w:p>
    <w:p w:rsidR="002A1E61" w:rsidRDefault="002A1E61" w:rsidP="002A1E61">
      <w:pPr>
        <w:spacing w:line="360" w:lineRule="auto"/>
        <w:ind w:firstLineChars="200" w:firstLine="420"/>
        <w:rPr>
          <w:bCs/>
          <w:szCs w:val="21"/>
        </w:rPr>
      </w:pPr>
    </w:p>
    <w:p w:rsidR="00D3654E" w:rsidRDefault="00D3654E" w:rsidP="00D3654E">
      <w:pPr>
        <w:spacing w:line="360" w:lineRule="auto"/>
        <w:ind w:firstLineChars="200" w:firstLine="480"/>
        <w:rPr>
          <w:rFonts w:eastAsia="黑体"/>
          <w:color w:val="548DD4"/>
          <w:sz w:val="24"/>
          <w:szCs w:val="21"/>
        </w:rPr>
      </w:pPr>
      <w:bookmarkStart w:id="0" w:name="_GoBack"/>
      <w:bookmarkEnd w:id="0"/>
    </w:p>
    <w:p w:rsidR="00D3654E" w:rsidRPr="00ED56A2" w:rsidRDefault="00D3654E" w:rsidP="00D3654E">
      <w:pPr>
        <w:spacing w:line="360" w:lineRule="auto"/>
        <w:ind w:firstLineChars="200" w:firstLine="480"/>
        <w:rPr>
          <w:rFonts w:eastAsia="黑体"/>
          <w:color w:val="548DD4"/>
          <w:sz w:val="24"/>
          <w:szCs w:val="21"/>
        </w:rPr>
      </w:pPr>
      <w:r>
        <w:rPr>
          <w:rFonts w:eastAsia="黑体" w:hint="eastAsia"/>
          <w:color w:val="548DD4"/>
          <w:sz w:val="24"/>
          <w:szCs w:val="21"/>
        </w:rPr>
        <w:t>五</w:t>
      </w:r>
      <w:r w:rsidRPr="00ED56A2">
        <w:rPr>
          <w:rFonts w:eastAsia="黑体" w:hint="eastAsia"/>
          <w:color w:val="548DD4"/>
          <w:sz w:val="24"/>
          <w:szCs w:val="21"/>
        </w:rPr>
        <w:t>、录入</w:t>
      </w:r>
      <w:r>
        <w:rPr>
          <w:rFonts w:eastAsia="黑体" w:hint="eastAsia"/>
          <w:color w:val="548DD4"/>
          <w:sz w:val="24"/>
          <w:szCs w:val="21"/>
        </w:rPr>
        <w:t>回执</w:t>
      </w:r>
    </w:p>
    <w:p w:rsidR="002A1E61" w:rsidRDefault="002A1E61" w:rsidP="002A1E61">
      <w:pPr>
        <w:spacing w:line="360" w:lineRule="auto"/>
        <w:ind w:firstLine="420"/>
        <w:rPr>
          <w:bCs/>
          <w:szCs w:val="21"/>
        </w:rPr>
      </w:pPr>
      <w:r>
        <w:rPr>
          <w:rFonts w:hint="eastAsia"/>
          <w:bCs/>
          <w:szCs w:val="21"/>
        </w:rPr>
        <w:t>生源地信用助学贷款回执是借款学生到校报到的证明，同时回执中的欠缴费用总额反映了学生欠缴学费和住宿费数额。</w:t>
      </w:r>
      <w:r w:rsidRPr="005D1E76">
        <w:rPr>
          <w:rFonts w:ascii="黑体" w:eastAsia="黑体" w:hAnsi="黑体" w:hint="eastAsia"/>
          <w:b/>
          <w:bCs/>
          <w:szCs w:val="21"/>
        </w:rPr>
        <w:t>自2014年起，开发银行生源地信用助学贷款的回执录入截止时间统一为10月10日。10月10日后</w:t>
      </w:r>
      <w:r>
        <w:rPr>
          <w:rFonts w:ascii="黑体" w:eastAsia="黑体" w:hAnsi="黑体" w:hint="eastAsia"/>
          <w:b/>
          <w:bCs/>
          <w:szCs w:val="21"/>
        </w:rPr>
        <w:t>高校</w:t>
      </w:r>
      <w:r w:rsidRPr="005D1E76">
        <w:rPr>
          <w:rFonts w:ascii="黑体" w:eastAsia="黑体" w:hAnsi="黑体" w:hint="eastAsia"/>
          <w:b/>
          <w:bCs/>
          <w:szCs w:val="21"/>
        </w:rPr>
        <w:t>未</w:t>
      </w:r>
      <w:r>
        <w:rPr>
          <w:rFonts w:ascii="黑体" w:eastAsia="黑体" w:hAnsi="黑体" w:hint="eastAsia"/>
          <w:b/>
          <w:bCs/>
          <w:szCs w:val="21"/>
        </w:rPr>
        <w:t>在助学贷款信息管理系统录入</w:t>
      </w:r>
      <w:r w:rsidRPr="005D1E76">
        <w:rPr>
          <w:rFonts w:ascii="黑体" w:eastAsia="黑体" w:hAnsi="黑体" w:hint="eastAsia"/>
          <w:b/>
          <w:bCs/>
          <w:szCs w:val="21"/>
        </w:rPr>
        <w:t>回执的，视同借款学生撤销当年开发银行生源地信用助学贷款申请。</w:t>
      </w:r>
    </w:p>
    <w:p w:rsidR="002A1E61" w:rsidRDefault="002A1E61" w:rsidP="002A1E61">
      <w:pPr>
        <w:ind w:left="420" w:hangingChars="200" w:hanging="420"/>
        <w:rPr>
          <w:rFonts w:ascii="楷体" w:eastAsia="楷体" w:hAnsi="楷体"/>
          <w:b/>
          <w:sz w:val="28"/>
          <w:szCs w:val="28"/>
        </w:rPr>
      </w:pPr>
      <w:r>
        <w:rPr>
          <w:noProof/>
          <w:szCs w:val="21"/>
        </w:rPr>
        <w:drawing>
          <wp:inline distT="0" distB="0" distL="0" distR="0">
            <wp:extent cx="179705" cy="234315"/>
            <wp:effectExtent l="0" t="0" r="0" b="0"/>
            <wp:docPr id="12" name="图片 12"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w:t>
      </w:r>
      <w:r w:rsidR="00975C4D">
        <w:rPr>
          <w:rFonts w:ascii="楷体" w:eastAsia="楷体" w:hAnsi="楷体"/>
          <w:b/>
          <w:noProof/>
          <w:sz w:val="28"/>
          <w:szCs w:val="28"/>
        </w:rPr>
        <w:pict>
          <v:shape id="文本框 8" o:spid="_x0000_s1032" type="#_x0000_t202" style="position:absolute;margin-left:14.55pt;margin-top:28.65pt;width:388.5pt;height:94.3pt;z-index:25166438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" fillcolor="#c6d9f1" stroked="f">
            <v:textbox>
              <w:txbxContent>
                <w:p w:rsidR="002A1E61" w:rsidRPr="008C4CE3" w:rsidRDefault="002A1E61" w:rsidP="002A1E61">
                  <w:pPr>
                    <w:pStyle w:val="1"/>
                    <w:shd w:val="clear" w:color="auto" w:fill="C6D9F1"/>
                    <w:spacing w:line="360" w:lineRule="auto"/>
                    <w:ind w:left="0" w:right="57"/>
                    <w:contextualSpacing/>
                    <w:jc w:val="left"/>
                    <w:rPr>
                      <w:rFonts w:ascii="楷体" w:eastAsia="楷体" w:hAnsi="楷体"/>
                      <w:szCs w:val="21"/>
                    </w:rPr>
                  </w:pPr>
                  <w:r w:rsidRPr="008C4CE3">
                    <w:rPr>
                      <w:rFonts w:ascii="楷体" w:eastAsia="楷体" w:hAnsi="楷体" w:hint="eastAsia"/>
                      <w:szCs w:val="21"/>
                    </w:rPr>
                    <w:t>借款学生须持以下材料提请高校经办人录入回执：</w:t>
                  </w:r>
                </w:p>
                <w:p w:rsidR="002A1E61" w:rsidRDefault="002A1E61" w:rsidP="002A1E61">
                  <w:pPr>
                    <w:pStyle w:val="1"/>
                    <w:shd w:val="clear" w:color="auto" w:fill="C6D9F1"/>
                    <w:spacing w:line="360" w:lineRule="auto"/>
                    <w:ind w:left="0" w:right="57"/>
                    <w:contextualSpacing/>
                    <w:jc w:val="left"/>
                    <w:rPr>
                      <w:rFonts w:ascii="楷体" w:eastAsia="楷体" w:hAnsi="楷体"/>
                      <w:szCs w:val="21"/>
                    </w:rPr>
                  </w:pPr>
                  <w:r w:rsidRPr="001A4E7F">
                    <w:rPr>
                      <w:rFonts w:ascii="楷体" w:eastAsia="楷体" w:hAnsi="楷体" w:hint="eastAsia"/>
                      <w:szCs w:val="21"/>
                    </w:rPr>
                    <w:sym w:font="Wingdings" w:char="F0AB"/>
                  </w:r>
                  <w:r>
                    <w:rPr>
                      <w:rFonts w:ascii="楷体" w:eastAsia="楷体" w:hAnsi="楷体" w:hint="eastAsia"/>
                      <w:szCs w:val="21"/>
                    </w:rPr>
                    <w:t xml:space="preserve"> 本人身份证；</w:t>
                  </w:r>
                </w:p>
                <w:p w:rsidR="002A1E61" w:rsidRDefault="002A1E61" w:rsidP="002A1E61">
                  <w:pPr>
                    <w:pStyle w:val="1"/>
                    <w:shd w:val="clear" w:color="auto" w:fill="C6D9F1"/>
                    <w:spacing w:line="360" w:lineRule="auto"/>
                    <w:ind w:left="0" w:right="57"/>
                    <w:contextualSpacing/>
                    <w:jc w:val="left"/>
                    <w:rPr>
                      <w:rFonts w:ascii="楷体" w:eastAsia="楷体" w:hAnsi="楷体"/>
                      <w:szCs w:val="21"/>
                    </w:rPr>
                  </w:pPr>
                  <w:r w:rsidRPr="001A4E7F">
                    <w:rPr>
                      <w:rFonts w:ascii="楷体" w:eastAsia="楷体" w:hAnsi="楷体" w:hint="eastAsia"/>
                      <w:szCs w:val="21"/>
                    </w:rPr>
                    <w:sym w:font="Wingdings" w:char="F0AB"/>
                  </w:r>
                  <w:r w:rsidRPr="00112F1C">
                    <w:rPr>
                      <w:rFonts w:ascii="楷体" w:eastAsia="楷体" w:hAnsi="楷体" w:hint="eastAsia"/>
                      <w:szCs w:val="21"/>
                    </w:rPr>
                    <w:t>《借款合同》</w:t>
                  </w:r>
                  <w:r>
                    <w:rPr>
                      <w:rFonts w:ascii="楷体" w:eastAsia="楷体" w:hAnsi="楷体" w:hint="eastAsia"/>
                      <w:szCs w:val="21"/>
                    </w:rPr>
                    <w:t>；</w:t>
                  </w:r>
                </w:p>
                <w:p w:rsidR="002A1E61" w:rsidRPr="001A4E7F" w:rsidRDefault="002A1E61" w:rsidP="002A1E61">
                  <w:pPr>
                    <w:pStyle w:val="1"/>
                    <w:shd w:val="clear" w:color="auto" w:fill="C6D9F1"/>
                    <w:spacing w:line="360" w:lineRule="auto"/>
                    <w:ind w:left="0" w:right="57"/>
                    <w:contextualSpacing/>
                    <w:jc w:val="left"/>
                    <w:rPr>
                      <w:rFonts w:ascii="楷体_GB2312" w:eastAsia="楷体_GB2312" w:hAnsi="华文楷体"/>
                    </w:rPr>
                  </w:pPr>
                  <w:r w:rsidRPr="001A4E7F">
                    <w:rPr>
                      <w:rFonts w:ascii="楷体" w:eastAsia="楷体" w:hAnsi="楷体" w:hint="eastAsia"/>
                      <w:szCs w:val="21"/>
                    </w:rPr>
                    <w:sym w:font="Wingdings" w:char="F0AB"/>
                  </w:r>
                  <w:r w:rsidRPr="00112F1C">
                    <w:rPr>
                      <w:rFonts w:ascii="楷体" w:eastAsia="楷体" w:hAnsi="楷体" w:hint="eastAsia"/>
                      <w:szCs w:val="21"/>
                    </w:rPr>
                    <w:t>《受理证明》</w:t>
                  </w:r>
                  <w:r>
                    <w:rPr>
                      <w:rFonts w:ascii="楷体" w:eastAsia="楷体" w:hAnsi="楷体" w:hint="eastAsia"/>
                      <w:szCs w:val="21"/>
                    </w:rPr>
                    <w:t>。</w:t>
                  </w:r>
                </w:p>
              </w:txbxContent>
            </v:textbox>
          </v:shape>
        </w:pict>
      </w:r>
      <w:r w:rsidRPr="000D55A2">
        <w:rPr>
          <w:rFonts w:hint="eastAsia"/>
          <w:szCs w:val="21"/>
        </w:rPr>
        <w:t>示</w:t>
      </w:r>
      <w:r w:rsidRPr="002D5CB2">
        <w:rPr>
          <w:rFonts w:asciiTheme="minorHAnsi" w:eastAsiaTheme="minorEastAsia" w:hAnsiTheme="minorHAnsi" w:hint="eastAsia"/>
          <w:szCs w:val="21"/>
        </w:rPr>
        <w:t>：</w:t>
      </w:r>
    </w:p>
    <w:p w:rsidR="002A1E61" w:rsidRDefault="002A1E61" w:rsidP="002A1E61">
      <w:pPr>
        <w:spacing w:line="360" w:lineRule="auto"/>
        <w:rPr>
          <w:bCs/>
          <w:szCs w:val="21"/>
        </w:rPr>
      </w:pPr>
    </w:p>
    <w:p w:rsidR="002A1E61" w:rsidRDefault="002A1E61" w:rsidP="002A1E61">
      <w:pPr>
        <w:spacing w:line="360" w:lineRule="auto"/>
        <w:ind w:firstLineChars="200" w:firstLine="420"/>
        <w:rPr>
          <w:bCs/>
          <w:szCs w:val="21"/>
        </w:rPr>
      </w:pPr>
    </w:p>
    <w:p w:rsidR="00D3654E" w:rsidRDefault="00D3654E" w:rsidP="002A1E61">
      <w:pPr>
        <w:spacing w:line="360" w:lineRule="auto"/>
        <w:ind w:firstLineChars="200" w:firstLine="420"/>
        <w:rPr>
          <w:bCs/>
          <w:szCs w:val="21"/>
        </w:rPr>
      </w:pPr>
    </w:p>
    <w:p w:rsidR="002A1E61" w:rsidRDefault="002A1E61" w:rsidP="002A1E61">
      <w:pPr>
        <w:spacing w:line="360" w:lineRule="auto"/>
        <w:ind w:firstLineChars="200" w:firstLine="420"/>
        <w:rPr>
          <w:bCs/>
          <w:szCs w:val="21"/>
        </w:rPr>
      </w:pPr>
    </w:p>
    <w:p w:rsidR="002A1E61" w:rsidRDefault="002A1E61" w:rsidP="002A1E61">
      <w:pPr>
        <w:ind w:left="420" w:hangingChars="200" w:hanging="420"/>
        <w:rPr>
          <w:rFonts w:ascii="楷体" w:eastAsia="楷体" w:hAnsi="楷体"/>
          <w:b/>
          <w:sz w:val="28"/>
          <w:szCs w:val="28"/>
        </w:rPr>
      </w:pPr>
      <w:r>
        <w:rPr>
          <w:noProof/>
          <w:szCs w:val="21"/>
        </w:rPr>
        <w:drawing>
          <wp:inline distT="0" distB="0" distL="0" distR="0">
            <wp:extent cx="179705" cy="234315"/>
            <wp:effectExtent l="0" t="0" r="0" b="0"/>
            <wp:docPr id="15" name="图片 15" descr="j033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30934[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 cy="234315"/>
                    </a:xfrm>
                    <a:prstGeom prst="rect">
                      <a:avLst/>
                    </a:prstGeom>
                    <a:noFill/>
                    <a:ln>
                      <a:noFill/>
                    </a:ln>
                  </pic:spPr>
                </pic:pic>
              </a:graphicData>
            </a:graphic>
          </wp:inline>
        </w:drawing>
      </w:r>
      <w:r w:rsidRPr="000D55A2">
        <w:rPr>
          <w:rFonts w:hint="eastAsia"/>
          <w:szCs w:val="21"/>
        </w:rPr>
        <w:t>提示</w:t>
      </w:r>
      <w:r w:rsidR="00975C4D">
        <w:rPr>
          <w:rFonts w:ascii="楷体" w:eastAsia="楷体" w:hAnsi="楷体"/>
          <w:b/>
          <w:noProof/>
          <w:sz w:val="28"/>
          <w:szCs w:val="28"/>
        </w:rPr>
        <w:pict>
          <v:shape id="文本框 22" o:spid="_x0000_s1033" type="#_x0000_t202" style="position:absolute;margin-left:4.05pt;margin-top:28.55pt;width:388.5pt;height:164.15pt;z-index:25166643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" fillcolor="#c6d9f1" stroked="f">
            <v:textbox>
              <w:txbxContent>
                <w:p w:rsidR="002A1E61" w:rsidRPr="003A7EF1" w:rsidRDefault="002A1E61" w:rsidP="002A1E61">
                  <w:pPr>
                    <w:pStyle w:val="1"/>
                    <w:shd w:val="clear" w:color="auto" w:fill="C6D9F1"/>
                    <w:spacing w:line="360" w:lineRule="auto"/>
                    <w:ind w:left="0" w:right="57"/>
                    <w:contextualSpacing/>
                    <w:jc w:val="left"/>
                    <w:rPr>
                      <w:rFonts w:ascii="楷体_GB2312" w:eastAsia="楷体_GB2312" w:hAnsi="华文楷体"/>
                    </w:rPr>
                  </w:pPr>
                  <w:r w:rsidRPr="001A4E7F">
                    <w:rPr>
                      <w:rFonts w:ascii="楷体" w:eastAsia="楷体" w:hAnsi="楷体" w:hint="eastAsia"/>
                      <w:szCs w:val="21"/>
                    </w:rPr>
                    <w:sym w:font="Wingdings" w:char="F0AB"/>
                  </w:r>
                  <w:r>
                    <w:rPr>
                      <w:rFonts w:ascii="楷体_GB2312" w:eastAsia="楷体_GB2312" w:hAnsi="华文楷体" w:hint="eastAsia"/>
                    </w:rPr>
                    <w:t>高校录入回执后，应留存《受理证明》备案，</w:t>
                  </w:r>
                  <w:r>
                    <w:rPr>
                      <w:rFonts w:ascii="楷体" w:eastAsia="楷体" w:hAnsi="楷体" w:hint="eastAsia"/>
                      <w:szCs w:val="21"/>
                    </w:rPr>
                    <w:t>并</w:t>
                  </w:r>
                  <w:r w:rsidRPr="003A7EF1">
                    <w:rPr>
                      <w:rFonts w:ascii="楷体_GB2312" w:eastAsia="楷体_GB2312" w:hAnsi="华文楷体" w:hint="eastAsia"/>
                    </w:rPr>
                    <w:t>提示借款学生将《受理证明》下方虚线部分剪下带走</w:t>
                  </w:r>
                  <w:r>
                    <w:rPr>
                      <w:rFonts w:ascii="楷体_GB2312" w:eastAsia="楷体_GB2312" w:hAnsi="华文楷体" w:hint="eastAsia"/>
                    </w:rPr>
                    <w:t>（</w:t>
                  </w:r>
                  <w:r w:rsidRPr="003A7EF1">
                    <w:rPr>
                      <w:rFonts w:ascii="楷体_GB2312" w:eastAsia="楷体_GB2312" w:hAnsi="华文楷体" w:hint="eastAsia"/>
                    </w:rPr>
                    <w:t>该部分为学生第一次办理助学贷款时第三方支付平台个人账户的初始密码，有的学生初始密码栏为空白，表示该生</w:t>
                  </w:r>
                  <w:r>
                    <w:rPr>
                      <w:rFonts w:ascii="楷体_GB2312" w:eastAsia="楷体_GB2312" w:hAnsi="华文楷体" w:hint="eastAsia"/>
                    </w:rPr>
                    <w:t>是续贷学生）</w:t>
                  </w:r>
                  <w:r w:rsidRPr="003A7EF1">
                    <w:rPr>
                      <w:rFonts w:ascii="楷体_GB2312" w:eastAsia="楷体_GB2312" w:hAnsi="华文楷体" w:hint="eastAsia"/>
                    </w:rPr>
                    <w:t>。</w:t>
                  </w:r>
                </w:p>
                <w:p w:rsidR="002A1E61" w:rsidRPr="003A7EF1" w:rsidRDefault="002A1E61" w:rsidP="002A1E61">
                  <w:pPr>
                    <w:pStyle w:val="1"/>
                    <w:shd w:val="clear" w:color="auto" w:fill="C6D9F1"/>
                    <w:spacing w:line="360" w:lineRule="auto"/>
                    <w:ind w:left="0" w:right="57"/>
                    <w:contextualSpacing/>
                    <w:jc w:val="left"/>
                    <w:rPr>
                      <w:rFonts w:ascii="楷体_GB2312" w:eastAsia="楷体_GB2312" w:hAnsi="华文楷体"/>
                    </w:rPr>
                  </w:pPr>
                  <w:r w:rsidRPr="001A4E7F">
                    <w:rPr>
                      <w:rFonts w:ascii="楷体" w:eastAsia="楷体" w:hAnsi="楷体" w:hint="eastAsia"/>
                      <w:szCs w:val="21"/>
                    </w:rPr>
                    <w:sym w:font="Wingdings" w:char="F0AB"/>
                  </w:r>
                  <w:r w:rsidRPr="003A7EF1">
                    <w:rPr>
                      <w:rFonts w:ascii="楷体_GB2312" w:eastAsia="楷体_GB2312" w:hAnsi="华文楷体" w:hint="eastAsia"/>
                    </w:rPr>
                    <w:t>高校应严把回执录入关，对于已经办理了高校助学贷款或其他不符合回执录入条件的，不予录入回执。</w:t>
                  </w:r>
                </w:p>
                <w:p w:rsidR="002A1E61" w:rsidRPr="002D5CB2" w:rsidRDefault="002A1E61" w:rsidP="002A1E61">
                  <w:pPr>
                    <w:pStyle w:val="1"/>
                    <w:shd w:val="clear" w:color="auto" w:fill="C6D9F1"/>
                    <w:spacing w:line="360" w:lineRule="auto"/>
                    <w:ind w:left="0" w:right="57"/>
                    <w:contextualSpacing/>
                    <w:jc w:val="left"/>
                    <w:rPr>
                      <w:rFonts w:ascii="楷体_GB2312" w:eastAsia="楷体_GB2312" w:hAnsi="华文楷体"/>
                    </w:rPr>
                  </w:pPr>
                  <w:r w:rsidRPr="001A4E7F">
                    <w:rPr>
                      <w:rFonts w:ascii="楷体" w:eastAsia="楷体" w:hAnsi="楷体" w:hint="eastAsia"/>
                      <w:szCs w:val="21"/>
                    </w:rPr>
                    <w:sym w:font="Wingdings" w:char="F0AB"/>
                  </w:r>
                  <w:r w:rsidRPr="003A7EF1">
                    <w:rPr>
                      <w:rFonts w:ascii="楷体_GB2312" w:eastAsia="楷体_GB2312" w:hAnsi="华文楷体" w:hint="eastAsia"/>
                    </w:rPr>
                    <w:t>无欠缴学费的学生，高校</w:t>
                  </w:r>
                  <w:r>
                    <w:rPr>
                      <w:rFonts w:ascii="楷体_GB2312" w:eastAsia="楷体_GB2312" w:hAnsi="华文楷体" w:hint="eastAsia"/>
                    </w:rPr>
                    <w:t>应</w:t>
                  </w:r>
                  <w:r w:rsidRPr="003A7EF1">
                    <w:rPr>
                      <w:rFonts w:ascii="楷体_GB2312" w:eastAsia="楷体_GB2312" w:hAnsi="华文楷体" w:hint="eastAsia"/>
                    </w:rPr>
                    <w:t>不予录入回执。</w:t>
                  </w:r>
                </w:p>
              </w:txbxContent>
            </v:textbox>
          </v:shape>
        </w:pict>
      </w:r>
      <w:r w:rsidRPr="002D5CB2">
        <w:rPr>
          <w:rFonts w:asciiTheme="minorHAnsi" w:eastAsiaTheme="minorEastAsia" w:hAnsiTheme="minorHAnsi" w:hint="eastAsia"/>
          <w:szCs w:val="21"/>
        </w:rPr>
        <w:t>：</w:t>
      </w:r>
    </w:p>
    <w:p w:rsidR="002A1E61" w:rsidRDefault="002A1E61" w:rsidP="002A1E61">
      <w:pPr>
        <w:spacing w:line="360" w:lineRule="auto"/>
        <w:rPr>
          <w:bCs/>
          <w:szCs w:val="21"/>
        </w:rPr>
      </w:pPr>
    </w:p>
    <w:p w:rsidR="002A1E61" w:rsidRDefault="002A1E61" w:rsidP="002A1E61">
      <w:pPr>
        <w:spacing w:line="360" w:lineRule="auto"/>
        <w:ind w:firstLineChars="200" w:firstLine="420"/>
        <w:rPr>
          <w:bCs/>
          <w:szCs w:val="21"/>
        </w:rPr>
      </w:pPr>
    </w:p>
    <w:p w:rsidR="002A1E61" w:rsidRDefault="002A1E61" w:rsidP="002A1E61">
      <w:pPr>
        <w:spacing w:line="360" w:lineRule="auto"/>
        <w:ind w:firstLineChars="200" w:firstLine="420"/>
        <w:rPr>
          <w:bCs/>
          <w:szCs w:val="21"/>
        </w:rPr>
      </w:pPr>
    </w:p>
    <w:p w:rsidR="002A1E61" w:rsidRDefault="002A1E61" w:rsidP="002A1E61">
      <w:pPr>
        <w:spacing w:line="360" w:lineRule="auto"/>
        <w:rPr>
          <w:rFonts w:eastAsia="黑体"/>
          <w:b/>
          <w:bCs/>
          <w:sz w:val="28"/>
          <w:szCs w:val="28"/>
        </w:rPr>
      </w:pPr>
    </w:p>
    <w:p w:rsidR="002A1E61" w:rsidRDefault="002A1E61" w:rsidP="002A1E61">
      <w:pPr>
        <w:spacing w:line="360" w:lineRule="auto"/>
        <w:rPr>
          <w:rFonts w:eastAsia="黑体"/>
          <w:b/>
          <w:bCs/>
          <w:sz w:val="28"/>
          <w:szCs w:val="28"/>
        </w:rPr>
      </w:pPr>
    </w:p>
    <w:sectPr w:rsidR="002A1E61" w:rsidSect="000E4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C91" w:rsidRDefault="00696C91" w:rsidP="00C26C61">
      <w:r>
        <w:separator/>
      </w:r>
    </w:p>
  </w:endnote>
  <w:endnote w:type="continuationSeparator" w:id="1">
    <w:p w:rsidR="00696C91" w:rsidRDefault="00696C91" w:rsidP="00C26C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C91" w:rsidRDefault="00696C91" w:rsidP="00C26C61">
      <w:r>
        <w:separator/>
      </w:r>
    </w:p>
  </w:footnote>
  <w:footnote w:type="continuationSeparator" w:id="1">
    <w:p w:rsidR="00696C91" w:rsidRDefault="00696C91" w:rsidP="00C26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10A29"/>
    <w:multiLevelType w:val="hybridMultilevel"/>
    <w:tmpl w:val="DF0662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0D37FC2"/>
    <w:multiLevelType w:val="hybridMultilevel"/>
    <w:tmpl w:val="1AC44E64"/>
    <w:lvl w:ilvl="0" w:tplc="04090009">
      <w:start w:val="1"/>
      <w:numFmt w:val="bullet"/>
      <w:lvlText w:val=""/>
      <w:lvlJc w:val="left"/>
      <w:pPr>
        <w:ind w:left="840" w:hanging="420"/>
      </w:pPr>
      <w:rPr>
        <w:rFonts w:ascii="Wingdings" w:hAnsi="Wingdings" w:hint="default"/>
        <w:color w:val="auto"/>
        <w:sz w:val="24"/>
        <w:szCs w:val="24"/>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76834D9C"/>
    <w:multiLevelType w:val="hybridMultilevel"/>
    <w:tmpl w:val="197C062A"/>
    <w:lvl w:ilvl="0" w:tplc="04090009">
      <w:start w:val="1"/>
      <w:numFmt w:val="bullet"/>
      <w:lvlText w:val=""/>
      <w:lvlJc w:val="left"/>
      <w:pPr>
        <w:ind w:left="840" w:hanging="420"/>
      </w:pPr>
      <w:rPr>
        <w:rFonts w:ascii="Wingdings" w:hAnsi="Wingdings" w:hint="default"/>
        <w:color w:val="auto"/>
        <w:sz w:val="24"/>
        <w:szCs w:val="24"/>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E61"/>
    <w:rsid w:val="00050CC5"/>
    <w:rsid w:val="000874A2"/>
    <w:rsid w:val="000B5A96"/>
    <w:rsid w:val="000E4802"/>
    <w:rsid w:val="00161C37"/>
    <w:rsid w:val="002A1E61"/>
    <w:rsid w:val="00351377"/>
    <w:rsid w:val="00405254"/>
    <w:rsid w:val="004F6940"/>
    <w:rsid w:val="00687A43"/>
    <w:rsid w:val="00696C91"/>
    <w:rsid w:val="00975C4D"/>
    <w:rsid w:val="00B92F17"/>
    <w:rsid w:val="00B976F5"/>
    <w:rsid w:val="00C26C61"/>
    <w:rsid w:val="00C777C4"/>
    <w:rsid w:val="00D3654E"/>
    <w:rsid w:val="00ED5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1E61"/>
    <w:pPr>
      <w:widowControl w:val="0"/>
      <w:autoSpaceDE w:val="0"/>
      <w:autoSpaceDN w:val="0"/>
      <w:adjustRightInd w:val="0"/>
    </w:pPr>
    <w:rPr>
      <w:rFonts w:ascii="Times New Roman" w:hAnsi="Times New Roman" w:cs="Times New Roman"/>
      <w:color w:val="000000"/>
      <w:kern w:val="0"/>
      <w:sz w:val="24"/>
      <w:szCs w:val="24"/>
    </w:rPr>
  </w:style>
  <w:style w:type="paragraph" w:customStyle="1" w:styleId="1">
    <w:name w:val="列出段落1"/>
    <w:basedOn w:val="a"/>
    <w:link w:val="ListParagraphChar"/>
    <w:qFormat/>
    <w:rsid w:val="002A1E61"/>
    <w:pPr>
      <w:ind w:left="720"/>
    </w:pPr>
  </w:style>
  <w:style w:type="character" w:customStyle="1" w:styleId="ListParagraphChar">
    <w:name w:val="List Paragraph Char"/>
    <w:basedOn w:val="a0"/>
    <w:link w:val="1"/>
    <w:rsid w:val="002A1E61"/>
    <w:rPr>
      <w:rFonts w:ascii="Times New Roman" w:eastAsia="宋体" w:hAnsi="Times New Roman" w:cs="Times New Roman"/>
      <w:szCs w:val="24"/>
    </w:rPr>
  </w:style>
  <w:style w:type="paragraph" w:styleId="a3">
    <w:name w:val="List Paragraph"/>
    <w:basedOn w:val="a"/>
    <w:uiPriority w:val="34"/>
    <w:qFormat/>
    <w:rsid w:val="002A1E61"/>
    <w:pPr>
      <w:ind w:firstLineChars="200" w:firstLine="420"/>
    </w:pPr>
  </w:style>
  <w:style w:type="paragraph" w:styleId="a4">
    <w:name w:val="Balloon Text"/>
    <w:basedOn w:val="a"/>
    <w:link w:val="Char"/>
    <w:uiPriority w:val="99"/>
    <w:semiHidden/>
    <w:unhideWhenUsed/>
    <w:rsid w:val="002A1E61"/>
    <w:rPr>
      <w:sz w:val="18"/>
      <w:szCs w:val="18"/>
    </w:rPr>
  </w:style>
  <w:style w:type="character" w:customStyle="1" w:styleId="Char">
    <w:name w:val="批注框文本 Char"/>
    <w:basedOn w:val="a0"/>
    <w:link w:val="a4"/>
    <w:uiPriority w:val="99"/>
    <w:semiHidden/>
    <w:rsid w:val="002A1E61"/>
    <w:rPr>
      <w:rFonts w:ascii="Times New Roman" w:eastAsia="宋体" w:hAnsi="Times New Roman" w:cs="Times New Roman"/>
      <w:sz w:val="18"/>
      <w:szCs w:val="18"/>
    </w:rPr>
  </w:style>
  <w:style w:type="paragraph" w:styleId="a5">
    <w:name w:val="header"/>
    <w:basedOn w:val="a"/>
    <w:link w:val="Char0"/>
    <w:uiPriority w:val="99"/>
    <w:semiHidden/>
    <w:unhideWhenUsed/>
    <w:rsid w:val="00C26C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26C61"/>
    <w:rPr>
      <w:rFonts w:ascii="Times New Roman" w:eastAsia="宋体" w:hAnsi="Times New Roman" w:cs="Times New Roman"/>
      <w:sz w:val="18"/>
      <w:szCs w:val="18"/>
    </w:rPr>
  </w:style>
  <w:style w:type="paragraph" w:styleId="a6">
    <w:name w:val="footer"/>
    <w:basedOn w:val="a"/>
    <w:link w:val="Char1"/>
    <w:uiPriority w:val="99"/>
    <w:semiHidden/>
    <w:unhideWhenUsed/>
    <w:rsid w:val="00C26C6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26C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6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1E61"/>
    <w:pPr>
      <w:widowControl w:val="0"/>
      <w:autoSpaceDE w:val="0"/>
      <w:autoSpaceDN w:val="0"/>
      <w:adjustRightInd w:val="0"/>
    </w:pPr>
    <w:rPr>
      <w:rFonts w:ascii="Times New Roman" w:hAnsi="Times New Roman" w:cs="Times New Roman"/>
      <w:color w:val="000000"/>
      <w:kern w:val="0"/>
      <w:sz w:val="24"/>
      <w:szCs w:val="24"/>
    </w:rPr>
  </w:style>
  <w:style w:type="paragraph" w:customStyle="1" w:styleId="1">
    <w:name w:val="列出段落1"/>
    <w:basedOn w:val="a"/>
    <w:link w:val="ListParagraphChar"/>
    <w:qFormat/>
    <w:rsid w:val="002A1E61"/>
    <w:pPr>
      <w:ind w:left="720"/>
    </w:pPr>
  </w:style>
  <w:style w:type="character" w:customStyle="1" w:styleId="ListParagraphChar">
    <w:name w:val="List Paragraph Char"/>
    <w:basedOn w:val="a0"/>
    <w:link w:val="1"/>
    <w:rsid w:val="002A1E61"/>
    <w:rPr>
      <w:rFonts w:ascii="Times New Roman" w:eastAsia="宋体" w:hAnsi="Times New Roman" w:cs="Times New Roman"/>
      <w:szCs w:val="24"/>
    </w:rPr>
  </w:style>
  <w:style w:type="paragraph" w:styleId="a3">
    <w:name w:val="List Paragraph"/>
    <w:basedOn w:val="a"/>
    <w:uiPriority w:val="34"/>
    <w:qFormat/>
    <w:rsid w:val="002A1E61"/>
    <w:pPr>
      <w:ind w:firstLineChars="200" w:firstLine="420"/>
    </w:pPr>
  </w:style>
  <w:style w:type="paragraph" w:styleId="a4">
    <w:name w:val="Balloon Text"/>
    <w:basedOn w:val="a"/>
    <w:link w:val="Char"/>
    <w:uiPriority w:val="99"/>
    <w:semiHidden/>
    <w:unhideWhenUsed/>
    <w:rsid w:val="002A1E61"/>
    <w:rPr>
      <w:sz w:val="18"/>
      <w:szCs w:val="18"/>
    </w:rPr>
  </w:style>
  <w:style w:type="character" w:customStyle="1" w:styleId="Char">
    <w:name w:val="批注框文本 Char"/>
    <w:basedOn w:val="a0"/>
    <w:link w:val="a4"/>
    <w:uiPriority w:val="99"/>
    <w:semiHidden/>
    <w:rsid w:val="002A1E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dc:creator>
  <cp:lastModifiedBy>wbf</cp:lastModifiedBy>
  <cp:revision>5</cp:revision>
  <dcterms:created xsi:type="dcterms:W3CDTF">2014-06-25T01:51:00Z</dcterms:created>
  <dcterms:modified xsi:type="dcterms:W3CDTF">2014-07-01T07:05:00Z</dcterms:modified>
</cp:coreProperties>
</file>